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A0" w:rsidRDefault="007A3C8A" w:rsidP="003F6D9A">
      <w:pPr>
        <w:spacing w:after="120" w:line="276" w:lineRule="auto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-621360</wp:posOffset>
            </wp:positionV>
            <wp:extent cx="7040245" cy="137160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DA0" w:rsidRDefault="000C4DA0" w:rsidP="003F6D9A">
      <w:pPr>
        <w:spacing w:after="120" w:line="276" w:lineRule="auto"/>
        <w:rPr>
          <w:rFonts w:ascii="Segoe UI" w:hAnsi="Segoe UI" w:cs="Segoe UI"/>
          <w:sz w:val="32"/>
          <w:szCs w:val="32"/>
        </w:rPr>
      </w:pPr>
    </w:p>
    <w:p w:rsidR="000C4DA0" w:rsidRDefault="000C4DA0" w:rsidP="003F6D9A">
      <w:pPr>
        <w:spacing w:after="120" w:line="276" w:lineRule="auto"/>
        <w:rPr>
          <w:rFonts w:ascii="Segoe UI" w:hAnsi="Segoe UI" w:cs="Segoe UI"/>
          <w:sz w:val="32"/>
          <w:szCs w:val="32"/>
        </w:rPr>
      </w:pPr>
    </w:p>
    <w:p w:rsidR="000C4DA0" w:rsidRDefault="000C4DA0" w:rsidP="003F6D9A">
      <w:pPr>
        <w:spacing w:after="120" w:line="276" w:lineRule="auto"/>
        <w:rPr>
          <w:rFonts w:ascii="Segoe UI" w:hAnsi="Segoe UI" w:cs="Segoe UI"/>
          <w:sz w:val="32"/>
          <w:szCs w:val="32"/>
        </w:rPr>
      </w:pPr>
    </w:p>
    <w:p w:rsidR="00E029FE" w:rsidRDefault="00141A56" w:rsidP="00717738">
      <w:pPr>
        <w:spacing w:before="480" w:after="120" w:line="276" w:lineRule="auto"/>
        <w:rPr>
          <w:rFonts w:ascii="Segoe UI Semibold" w:hAnsi="Segoe UI Semibold" w:cs="Segoe UI Semibold"/>
          <w:sz w:val="24"/>
        </w:rPr>
      </w:pPr>
      <w:r w:rsidRPr="002838B1">
        <w:rPr>
          <w:rFonts w:ascii="Segoe UI Semibold" w:hAnsi="Segoe UI Semibold" w:cs="Segoe UI Semibold"/>
          <w:sz w:val="24"/>
        </w:rPr>
        <w:t xml:space="preserve">This advice might change as new information becomes available. Please ensure that you are viewing the most recent version of this document by referring to </w:t>
      </w:r>
      <w:hyperlink r:id="rId12" w:history="1">
        <w:r w:rsidR="002B77CE" w:rsidRPr="002B77CE">
          <w:rPr>
            <w:rStyle w:val="Hyperlink"/>
            <w:rFonts w:ascii="Segoe UI Semibold" w:hAnsi="Segoe UI Semibold" w:cs="Segoe UI Semibold"/>
            <w:sz w:val="24"/>
          </w:rPr>
          <w:t>www.sdcep.org.uk</w:t>
        </w:r>
      </w:hyperlink>
      <w:r w:rsidR="00E400E4" w:rsidRPr="00564A54">
        <w:rPr>
          <w:rFonts w:ascii="Segoe UI Semibold" w:hAnsi="Segoe UI Semibold" w:cs="Segoe UI Semibold"/>
          <w:sz w:val="24"/>
        </w:rPr>
        <w:t>.</w:t>
      </w:r>
      <w:r w:rsidRPr="002838B1">
        <w:rPr>
          <w:rFonts w:ascii="Segoe UI Semibold" w:hAnsi="Segoe UI Semibold" w:cs="Segoe UI Semibold"/>
          <w:sz w:val="24"/>
        </w:rPr>
        <w:t xml:space="preserve"> </w:t>
      </w:r>
    </w:p>
    <w:p w:rsidR="00964F7F" w:rsidRDefault="00964F7F" w:rsidP="00CA4F9C">
      <w:pPr>
        <w:tabs>
          <w:tab w:val="left" w:pos="8422"/>
        </w:tabs>
        <w:rPr>
          <w:rFonts w:ascii="Segoe UI" w:hAnsi="Segoe UI" w:cs="Segoe UI"/>
        </w:rPr>
      </w:pPr>
    </w:p>
    <w:p w:rsidR="00466D18" w:rsidRDefault="001C74D1" w:rsidP="00891FF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</w:t>
      </w:r>
      <w:r w:rsidR="00403316">
        <w:rPr>
          <w:rFonts w:ascii="Segoe UI" w:hAnsi="Segoe UI" w:cs="Segoe UI"/>
        </w:rPr>
        <w:t xml:space="preserve">checklist </w:t>
      </w:r>
      <w:r w:rsidR="00081F49">
        <w:rPr>
          <w:rFonts w:ascii="Segoe UI" w:hAnsi="Segoe UI" w:cs="Segoe UI"/>
        </w:rPr>
        <w:t xml:space="preserve">is part </w:t>
      </w:r>
      <w:r w:rsidR="00A65BCA">
        <w:rPr>
          <w:rFonts w:ascii="Segoe UI" w:hAnsi="Segoe UI" w:cs="Segoe UI"/>
        </w:rPr>
        <w:t xml:space="preserve">of </w:t>
      </w:r>
      <w:r w:rsidR="00081F49">
        <w:rPr>
          <w:rFonts w:ascii="Segoe UI" w:hAnsi="Segoe UI" w:cs="Segoe UI"/>
        </w:rPr>
        <w:t xml:space="preserve">a </w:t>
      </w:r>
      <w:r w:rsidR="00105E3B">
        <w:rPr>
          <w:rFonts w:ascii="Segoe UI" w:hAnsi="Segoe UI" w:cs="Segoe UI"/>
        </w:rPr>
        <w:t>P</w:t>
      </w:r>
      <w:r w:rsidR="00081F49">
        <w:rPr>
          <w:rFonts w:ascii="Segoe UI" w:hAnsi="Segoe UI" w:cs="Segoe UI"/>
        </w:rPr>
        <w:t xml:space="preserve">ractice </w:t>
      </w:r>
      <w:r w:rsidR="00105E3B">
        <w:rPr>
          <w:rFonts w:ascii="Segoe UI" w:hAnsi="Segoe UI" w:cs="Segoe UI"/>
        </w:rPr>
        <w:t>R</w:t>
      </w:r>
      <w:r w:rsidR="00081F49">
        <w:rPr>
          <w:rFonts w:ascii="Segoe UI" w:hAnsi="Segoe UI" w:cs="Segoe UI"/>
        </w:rPr>
        <w:t xml:space="preserve">ecovery </w:t>
      </w:r>
      <w:r w:rsidR="00105E3B">
        <w:rPr>
          <w:rFonts w:ascii="Segoe UI" w:hAnsi="Segoe UI" w:cs="Segoe UI"/>
        </w:rPr>
        <w:t>T</w:t>
      </w:r>
      <w:r w:rsidR="00081F49">
        <w:rPr>
          <w:rFonts w:ascii="Segoe UI" w:hAnsi="Segoe UI" w:cs="Segoe UI"/>
        </w:rPr>
        <w:t xml:space="preserve">oolkit </w:t>
      </w:r>
      <w:r w:rsidR="007823C3">
        <w:rPr>
          <w:rFonts w:ascii="Segoe UI" w:hAnsi="Segoe UI" w:cs="Segoe UI"/>
        </w:rPr>
        <w:t xml:space="preserve">that </w:t>
      </w:r>
      <w:r>
        <w:rPr>
          <w:rFonts w:ascii="Segoe UI" w:hAnsi="Segoe UI" w:cs="Segoe UI"/>
        </w:rPr>
        <w:t xml:space="preserve">has been produced to </w:t>
      </w:r>
      <w:r w:rsidR="008D2429">
        <w:rPr>
          <w:rFonts w:ascii="Segoe UI" w:hAnsi="Segoe UI" w:cs="Segoe UI"/>
        </w:rPr>
        <w:t>assist general dental practice teams to prepare for</w:t>
      </w:r>
      <w:r w:rsidR="00A66212">
        <w:rPr>
          <w:rFonts w:ascii="Segoe UI" w:hAnsi="Segoe UI" w:cs="Segoe UI"/>
        </w:rPr>
        <w:t xml:space="preserve"> the reopening of their practices </w:t>
      </w:r>
      <w:r w:rsidR="00AC7803">
        <w:rPr>
          <w:rFonts w:ascii="Segoe UI" w:hAnsi="Segoe UI" w:cs="Segoe UI"/>
        </w:rPr>
        <w:t>during</w:t>
      </w:r>
      <w:r w:rsidR="00621735">
        <w:rPr>
          <w:rFonts w:ascii="Segoe UI" w:hAnsi="Segoe UI" w:cs="Segoe UI"/>
        </w:rPr>
        <w:t xml:space="preserve"> </w:t>
      </w:r>
      <w:hyperlink r:id="rId13" w:history="1">
        <w:r w:rsidR="00371C03" w:rsidRPr="00371C03">
          <w:rPr>
            <w:rStyle w:val="Hyperlink"/>
            <w:rFonts w:ascii="Segoe UI" w:hAnsi="Segoe UI" w:cs="Segoe UI"/>
          </w:rPr>
          <w:t>Phase 2 of the remobilisation of NHS dental services</w:t>
        </w:r>
      </w:hyperlink>
      <w:r w:rsidR="003306F9">
        <w:rPr>
          <w:rFonts w:ascii="Segoe UI" w:hAnsi="Segoe UI" w:cs="Segoe UI"/>
        </w:rPr>
        <w:t xml:space="preserve">. The checklist </w:t>
      </w:r>
      <w:r w:rsidR="009B3630">
        <w:rPr>
          <w:rFonts w:ascii="Segoe UI" w:hAnsi="Segoe UI" w:cs="Segoe UI"/>
        </w:rPr>
        <w:t>foll</w:t>
      </w:r>
      <w:r w:rsidR="00621735">
        <w:rPr>
          <w:rFonts w:ascii="Segoe UI" w:hAnsi="Segoe UI" w:cs="Segoe UI"/>
        </w:rPr>
        <w:t>ows</w:t>
      </w:r>
      <w:r w:rsidR="004445FA">
        <w:rPr>
          <w:rFonts w:ascii="Segoe UI" w:hAnsi="Segoe UI" w:cs="Segoe UI"/>
        </w:rPr>
        <w:t xml:space="preserve"> on from </w:t>
      </w:r>
      <w:r w:rsidR="00236612" w:rsidRPr="004B6F53">
        <w:rPr>
          <w:rFonts w:ascii="Segoe UI" w:hAnsi="Segoe UI" w:cs="Segoe UI"/>
        </w:rPr>
        <w:t>Parts A &amp; B</w:t>
      </w:r>
      <w:r w:rsidR="00930AC9">
        <w:rPr>
          <w:rFonts w:ascii="Segoe UI" w:hAnsi="Segoe UI" w:cs="Segoe UI"/>
        </w:rPr>
        <w:t xml:space="preserve"> of </w:t>
      </w:r>
      <w:r w:rsidR="004445FA">
        <w:rPr>
          <w:rFonts w:ascii="Segoe UI" w:hAnsi="Segoe UI" w:cs="Segoe UI"/>
        </w:rPr>
        <w:t xml:space="preserve">the </w:t>
      </w:r>
      <w:hyperlink r:id="rId14" w:history="1">
        <w:r w:rsidR="00182F1B" w:rsidRPr="00730FD5">
          <w:rPr>
            <w:rStyle w:val="Hyperlink"/>
            <w:rFonts w:ascii="Segoe UI" w:hAnsi="Segoe UI" w:cs="Segoe UI"/>
          </w:rPr>
          <w:t xml:space="preserve">SDCEP </w:t>
        </w:r>
        <w:r w:rsidR="001F1CBA" w:rsidRPr="00730FD5">
          <w:rPr>
            <w:rStyle w:val="Hyperlink"/>
            <w:rFonts w:ascii="Segoe UI" w:hAnsi="Segoe UI" w:cs="Segoe UI"/>
          </w:rPr>
          <w:t>Dental Practice Closure</w:t>
        </w:r>
        <w:r w:rsidR="00182F1B" w:rsidRPr="00730FD5">
          <w:rPr>
            <w:rStyle w:val="Hyperlink"/>
            <w:rFonts w:ascii="Segoe UI" w:hAnsi="Segoe UI" w:cs="Segoe UI"/>
          </w:rPr>
          <w:t xml:space="preserve"> During COVID-19 Pandemic</w:t>
        </w:r>
      </w:hyperlink>
      <w:r w:rsidR="00182F1B">
        <w:rPr>
          <w:rFonts w:ascii="Segoe UI" w:hAnsi="Segoe UI" w:cs="Segoe UI"/>
        </w:rPr>
        <w:t xml:space="preserve"> guide</w:t>
      </w:r>
      <w:r w:rsidR="00F30FD0">
        <w:rPr>
          <w:rFonts w:ascii="Segoe UI" w:hAnsi="Segoe UI" w:cs="Segoe UI"/>
        </w:rPr>
        <w:t xml:space="preserve"> and </w:t>
      </w:r>
      <w:r w:rsidR="005A6990">
        <w:rPr>
          <w:rFonts w:ascii="Segoe UI" w:hAnsi="Segoe UI" w:cs="Segoe UI"/>
        </w:rPr>
        <w:t xml:space="preserve">includes a series of actions </w:t>
      </w:r>
      <w:r w:rsidR="00DA4DD9">
        <w:rPr>
          <w:rFonts w:ascii="Segoe UI" w:hAnsi="Segoe UI" w:cs="Segoe UI"/>
        </w:rPr>
        <w:t xml:space="preserve">to </w:t>
      </w:r>
      <w:r w:rsidR="007940CC">
        <w:rPr>
          <w:rFonts w:ascii="Segoe UI" w:hAnsi="Segoe UI" w:cs="Segoe UI"/>
        </w:rPr>
        <w:t xml:space="preserve">support </w:t>
      </w:r>
      <w:r w:rsidR="005A6990">
        <w:rPr>
          <w:rFonts w:ascii="Segoe UI" w:hAnsi="Segoe UI" w:cs="Segoe UI"/>
        </w:rPr>
        <w:t>re</w:t>
      </w:r>
      <w:r w:rsidR="00D12C38" w:rsidRPr="00D12C38">
        <w:rPr>
          <w:rFonts w:ascii="Segoe UI" w:hAnsi="Segoe UI" w:cs="Segoe UI"/>
        </w:rPr>
        <w:t>opening</w:t>
      </w:r>
      <w:r w:rsidR="005A6990">
        <w:rPr>
          <w:rFonts w:ascii="Segoe UI" w:hAnsi="Segoe UI" w:cs="Segoe UI"/>
        </w:rPr>
        <w:t xml:space="preserve">. </w:t>
      </w:r>
      <w:r w:rsidR="00DA7254">
        <w:rPr>
          <w:rFonts w:ascii="Segoe UI" w:hAnsi="Segoe UI" w:cs="Segoe UI"/>
        </w:rPr>
        <w:t xml:space="preserve">Users are advised to refer to the </w:t>
      </w:r>
      <w:hyperlink r:id="rId15" w:history="1">
        <w:r w:rsidR="00DA7254" w:rsidRPr="00564A54">
          <w:rPr>
            <w:rStyle w:val="Hyperlink"/>
            <w:rFonts w:ascii="Segoe UI" w:hAnsi="Segoe UI" w:cs="Segoe UI"/>
          </w:rPr>
          <w:t>SDCEP Resuming General Dental Services Following COVID-19 Shutdown</w:t>
        </w:r>
      </w:hyperlink>
      <w:r w:rsidR="00DA7254">
        <w:rPr>
          <w:rFonts w:ascii="Segoe UI" w:hAnsi="Segoe UI" w:cs="Segoe UI"/>
        </w:rPr>
        <w:t xml:space="preserve"> guide</w:t>
      </w:r>
      <w:r w:rsidR="009D5BC2">
        <w:rPr>
          <w:rFonts w:ascii="Segoe UI" w:hAnsi="Segoe UI" w:cs="Segoe UI"/>
        </w:rPr>
        <w:t xml:space="preserve"> for further advice and information</w:t>
      </w:r>
      <w:r w:rsidR="00DA7254">
        <w:rPr>
          <w:rFonts w:ascii="Segoe UI" w:hAnsi="Segoe UI" w:cs="Segoe UI"/>
        </w:rPr>
        <w:t>.</w:t>
      </w:r>
      <w:r w:rsidR="00D12C38" w:rsidRPr="00D12C38">
        <w:rPr>
          <w:rFonts w:ascii="Segoe UI" w:hAnsi="Segoe UI" w:cs="Segoe UI"/>
        </w:rPr>
        <w:t xml:space="preserve">    </w:t>
      </w:r>
    </w:p>
    <w:p w:rsidR="00891FFC" w:rsidRPr="00891FFC" w:rsidRDefault="00891FFC" w:rsidP="00891FFC">
      <w:pPr>
        <w:rPr>
          <w:rFonts w:ascii="Segoe UI" w:hAnsi="Segoe UI" w:cs="Segoe UI"/>
        </w:rPr>
      </w:pPr>
      <w:r w:rsidRPr="00891FFC">
        <w:rPr>
          <w:rFonts w:ascii="Segoe UI" w:hAnsi="Segoe UI" w:cs="Segoe UI"/>
        </w:rPr>
        <w:t xml:space="preserve">Individual circumstances and equipment will vary considerably between settings. Therefore, this </w:t>
      </w:r>
      <w:r w:rsidR="004235FF">
        <w:rPr>
          <w:rFonts w:ascii="Segoe UI" w:hAnsi="Segoe UI" w:cs="Segoe UI"/>
        </w:rPr>
        <w:t xml:space="preserve">checklist </w:t>
      </w:r>
      <w:r w:rsidR="005C2DE3">
        <w:rPr>
          <w:rFonts w:ascii="Segoe UI" w:hAnsi="Segoe UI" w:cs="Segoe UI"/>
        </w:rPr>
        <w:t xml:space="preserve">presents a list of </w:t>
      </w:r>
      <w:r w:rsidRPr="00891FFC">
        <w:rPr>
          <w:rFonts w:ascii="Segoe UI" w:hAnsi="Segoe UI" w:cs="Segoe UI"/>
        </w:rPr>
        <w:t>points to consider</w:t>
      </w:r>
      <w:r w:rsidR="001E38F7">
        <w:rPr>
          <w:rFonts w:ascii="Segoe UI" w:hAnsi="Segoe UI" w:cs="Segoe UI"/>
        </w:rPr>
        <w:t xml:space="preserve"> </w:t>
      </w:r>
      <w:r w:rsidRPr="00891FFC">
        <w:rPr>
          <w:rFonts w:ascii="Segoe UI" w:hAnsi="Segoe UI" w:cs="Segoe UI"/>
        </w:rPr>
        <w:t xml:space="preserve">rather than definitive specific actions. </w:t>
      </w:r>
      <w:r w:rsidR="00E36C83">
        <w:rPr>
          <w:rFonts w:ascii="Segoe UI" w:hAnsi="Segoe UI" w:cs="Segoe UI"/>
        </w:rPr>
        <w:t>For some points, further information</w:t>
      </w:r>
      <w:r w:rsidR="000351AC">
        <w:rPr>
          <w:rFonts w:ascii="Segoe UI" w:hAnsi="Segoe UI" w:cs="Segoe UI"/>
        </w:rPr>
        <w:t xml:space="preserve"> is provided</w:t>
      </w:r>
      <w:r w:rsidR="0057166C">
        <w:rPr>
          <w:rFonts w:ascii="Segoe UI" w:hAnsi="Segoe UI" w:cs="Segoe UI"/>
        </w:rPr>
        <w:t>,</w:t>
      </w:r>
      <w:r w:rsidR="00E36C83">
        <w:rPr>
          <w:rFonts w:ascii="Segoe UI" w:hAnsi="Segoe UI" w:cs="Segoe UI"/>
        </w:rPr>
        <w:t xml:space="preserve"> including external links</w:t>
      </w:r>
      <w:r w:rsidR="000351AC">
        <w:rPr>
          <w:rFonts w:ascii="Segoe UI" w:hAnsi="Segoe UI" w:cs="Segoe UI"/>
        </w:rPr>
        <w:t xml:space="preserve">. </w:t>
      </w:r>
      <w:r w:rsidR="00BF5BCE">
        <w:rPr>
          <w:rFonts w:ascii="Segoe UI" w:hAnsi="Segoe UI" w:cs="Segoe UI"/>
        </w:rPr>
        <w:t>T</w:t>
      </w:r>
      <w:r w:rsidR="00814667">
        <w:rPr>
          <w:rFonts w:ascii="Segoe UI" w:hAnsi="Segoe UI" w:cs="Segoe UI"/>
        </w:rPr>
        <w:t>here are instances where</w:t>
      </w:r>
      <w:r w:rsidR="009E05CA">
        <w:rPr>
          <w:rFonts w:ascii="Segoe UI" w:hAnsi="Segoe UI" w:cs="Segoe UI"/>
        </w:rPr>
        <w:t xml:space="preserve"> </w:t>
      </w:r>
      <w:r w:rsidR="009855BC">
        <w:rPr>
          <w:rFonts w:ascii="Segoe UI" w:hAnsi="Segoe UI" w:cs="Segoe UI"/>
        </w:rPr>
        <w:t xml:space="preserve">this </w:t>
      </w:r>
      <w:r w:rsidR="002B04AE">
        <w:rPr>
          <w:rFonts w:ascii="Segoe UI" w:hAnsi="Segoe UI" w:cs="Segoe UI"/>
        </w:rPr>
        <w:t xml:space="preserve">information </w:t>
      </w:r>
      <w:r w:rsidR="009855BC">
        <w:rPr>
          <w:rFonts w:ascii="Segoe UI" w:hAnsi="Segoe UI" w:cs="Segoe UI"/>
        </w:rPr>
        <w:t>is</w:t>
      </w:r>
      <w:r w:rsidR="009E05CA">
        <w:rPr>
          <w:rFonts w:ascii="Segoe UI" w:hAnsi="Segoe UI" w:cs="Segoe UI"/>
        </w:rPr>
        <w:t xml:space="preserve"> specific to Scotland.</w:t>
      </w:r>
      <w:r w:rsidR="0057166C">
        <w:rPr>
          <w:rFonts w:ascii="Segoe UI" w:hAnsi="Segoe UI" w:cs="Segoe UI"/>
        </w:rPr>
        <w:t xml:space="preserve">  </w:t>
      </w:r>
      <w:r w:rsidRPr="00891FFC">
        <w:rPr>
          <w:rFonts w:ascii="Segoe UI" w:hAnsi="Segoe UI" w:cs="Segoe UI"/>
        </w:rPr>
        <w:t xml:space="preserve"> </w:t>
      </w:r>
    </w:p>
    <w:p w:rsidR="00144DB5" w:rsidRDefault="00970DAA" w:rsidP="006E5077">
      <w:pPr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>D</w:t>
      </w:r>
      <w:r w:rsidR="00891FFC" w:rsidRPr="00891FFC">
        <w:rPr>
          <w:rFonts w:ascii="Segoe UI" w:hAnsi="Segoe UI" w:cs="Segoe UI"/>
          <w:lang w:val="en-US"/>
        </w:rPr>
        <w:t xml:space="preserve">ue to the overall uncertainty and rapidly changing COVID-19 landscape as well as the individual variation in </w:t>
      </w:r>
      <w:r>
        <w:rPr>
          <w:rFonts w:ascii="Segoe UI" w:hAnsi="Segoe UI" w:cs="Segoe UI"/>
          <w:lang w:val="en-US"/>
        </w:rPr>
        <w:t>p</w:t>
      </w:r>
      <w:r w:rsidR="00891FFC" w:rsidRPr="00891FFC">
        <w:rPr>
          <w:rFonts w:ascii="Segoe UI" w:hAnsi="Segoe UI" w:cs="Segoe UI"/>
          <w:lang w:val="en-US"/>
        </w:rPr>
        <w:t>ractice circumstances</w:t>
      </w:r>
      <w:r w:rsidR="00066FF3">
        <w:rPr>
          <w:rFonts w:ascii="Segoe UI" w:hAnsi="Segoe UI" w:cs="Segoe UI"/>
          <w:lang w:val="en-US"/>
        </w:rPr>
        <w:t xml:space="preserve"> and equipment</w:t>
      </w:r>
      <w:r w:rsidR="00891FFC" w:rsidRPr="00891FFC">
        <w:rPr>
          <w:rFonts w:ascii="Segoe UI" w:hAnsi="Segoe UI" w:cs="Segoe UI"/>
          <w:lang w:val="en-US"/>
        </w:rPr>
        <w:t>, this list cannot be exhaustive</w:t>
      </w:r>
      <w:r w:rsidR="009F132D">
        <w:rPr>
          <w:rFonts w:ascii="Segoe UI" w:hAnsi="Segoe UI" w:cs="Segoe UI"/>
          <w:lang w:val="en-US"/>
        </w:rPr>
        <w:t>. T</w:t>
      </w:r>
      <w:r w:rsidR="00891FFC" w:rsidRPr="00891FFC">
        <w:rPr>
          <w:rFonts w:ascii="Segoe UI" w:hAnsi="Segoe UI" w:cs="Segoe UI"/>
          <w:lang w:val="en-US"/>
        </w:rPr>
        <w:t xml:space="preserve">herefore, as always, </w:t>
      </w:r>
      <w:r w:rsidR="00891FFC" w:rsidRPr="00281BC5">
        <w:rPr>
          <w:rFonts w:ascii="Segoe UI" w:hAnsi="Segoe UI" w:cs="Segoe UI"/>
          <w:b/>
          <w:bCs/>
          <w:lang w:val="en-US"/>
        </w:rPr>
        <w:t>we recommend that you also refer to manufacturers’ instructions and seek clarity from your maintenance providers if in any doubt</w:t>
      </w:r>
      <w:r w:rsidR="00891FFC" w:rsidRPr="00891FFC">
        <w:rPr>
          <w:rFonts w:ascii="Segoe UI" w:hAnsi="Segoe UI" w:cs="Segoe UI"/>
          <w:lang w:val="en-US"/>
        </w:rPr>
        <w:t xml:space="preserve">.  </w:t>
      </w:r>
      <w:r w:rsidR="00891FFC" w:rsidRPr="00891FFC">
        <w:rPr>
          <w:rFonts w:ascii="Segoe UI" w:hAnsi="Segoe UI" w:cs="Segoe UI"/>
        </w:rPr>
        <w:t xml:space="preserve">We welcome feedback on this </w:t>
      </w:r>
      <w:r w:rsidR="00430F17">
        <w:rPr>
          <w:rFonts w:ascii="Segoe UI" w:hAnsi="Segoe UI" w:cs="Segoe UI"/>
        </w:rPr>
        <w:t xml:space="preserve">checklist </w:t>
      </w:r>
      <w:r w:rsidR="00891FFC" w:rsidRPr="00891FFC">
        <w:rPr>
          <w:rFonts w:ascii="Segoe UI" w:hAnsi="Segoe UI" w:cs="Segoe UI"/>
        </w:rPr>
        <w:t>including suggestions for amendments or additions.</w:t>
      </w:r>
    </w:p>
    <w:p w:rsidR="00723F24" w:rsidRDefault="0053502B" w:rsidP="00525B14">
      <w:pPr>
        <w:rPr>
          <w:rFonts w:ascii="Segoe UI" w:hAnsi="Segoe UI" w:cs="Segoe UI"/>
        </w:rPr>
      </w:pPr>
      <w:r>
        <w:rPr>
          <w:rFonts w:ascii="Segoe UI" w:hAnsi="Segoe UI" w:cs="Segoe UI"/>
        </w:rPr>
        <w:t>Professional bodies,</w:t>
      </w:r>
      <w:r w:rsidR="00723F24" w:rsidRPr="00891FFC">
        <w:rPr>
          <w:rFonts w:ascii="Segoe UI" w:hAnsi="Segoe UI" w:cs="Segoe UI"/>
        </w:rPr>
        <w:t xml:space="preserve"> equipment manufacturers and maintenance providers have already produced and issued advice and continue to do so. This </w:t>
      </w:r>
      <w:r w:rsidR="00E77336">
        <w:rPr>
          <w:rFonts w:ascii="Segoe UI" w:hAnsi="Segoe UI" w:cs="Segoe UI"/>
        </w:rPr>
        <w:t xml:space="preserve">checklist </w:t>
      </w:r>
      <w:r w:rsidR="00723F24" w:rsidRPr="00891FFC">
        <w:rPr>
          <w:rFonts w:ascii="Segoe UI" w:hAnsi="Segoe UI" w:cs="Segoe UI"/>
        </w:rPr>
        <w:t xml:space="preserve">is designed to complement these sources rather than supersede them. </w:t>
      </w:r>
    </w:p>
    <w:p w:rsidR="00CF2431" w:rsidRPr="00AF7DD6" w:rsidRDefault="00525B14" w:rsidP="00891FFC">
      <w:pPr>
        <w:rPr>
          <w:rFonts w:ascii="Segoe UI" w:hAnsi="Segoe UI" w:cs="Segoe UI"/>
        </w:rPr>
      </w:pPr>
      <w:r w:rsidRPr="66B9FB62">
        <w:rPr>
          <w:rFonts w:ascii="Segoe UI" w:eastAsia="Times New Roman" w:hAnsi="Segoe UI" w:cs="Segoe UI"/>
          <w:color w:val="000000" w:themeColor="text1"/>
        </w:rPr>
        <w:t xml:space="preserve">This </w:t>
      </w:r>
      <w:r w:rsidR="001042DB">
        <w:rPr>
          <w:rFonts w:ascii="Segoe UI" w:eastAsia="Times New Roman" w:hAnsi="Segoe UI" w:cs="Segoe UI"/>
          <w:color w:val="000000" w:themeColor="text1"/>
        </w:rPr>
        <w:t xml:space="preserve">checklist </w:t>
      </w:r>
      <w:r w:rsidRPr="66B9FB62">
        <w:rPr>
          <w:rFonts w:ascii="Segoe UI" w:eastAsia="Times New Roman" w:hAnsi="Segoe UI" w:cs="Segoe UI"/>
          <w:color w:val="000000" w:themeColor="text1"/>
        </w:rPr>
        <w:t>has been compiled by the SDCEP team with reference to equipment-specific advice received from manufacturers and suppliers and with input from several experienced dental professionals.</w:t>
      </w:r>
    </w:p>
    <w:p w:rsidR="00FE1E26" w:rsidRPr="0001207E" w:rsidRDefault="00FE1E26">
      <w:pPr>
        <w:rPr>
          <w:rFonts w:ascii="Segoe UI" w:eastAsia="Times New Roman" w:hAnsi="Segoe UI" w:cs="Segoe UI"/>
          <w:b/>
          <w:bCs/>
          <w:iCs/>
          <w:color w:val="990134"/>
          <w:sz w:val="28"/>
          <w:szCs w:val="24"/>
        </w:rPr>
      </w:pPr>
      <w:r w:rsidRPr="0001207E">
        <w:rPr>
          <w:rFonts w:ascii="Segoe UI" w:hAnsi="Segoe UI" w:cs="Segoe UI"/>
          <w:color w:val="990134"/>
          <w:sz w:val="28"/>
        </w:rPr>
        <w:br w:type="page"/>
      </w:r>
    </w:p>
    <w:p w:rsidR="00144DB5" w:rsidRDefault="00144DB5" w:rsidP="00835077">
      <w:pPr>
        <w:pStyle w:val="Heading2"/>
        <w:rPr>
          <w:rFonts w:ascii="Segoe UI" w:hAnsi="Segoe UI" w:cs="Segoe UI"/>
          <w:color w:val="990134"/>
          <w:sz w:val="28"/>
        </w:rPr>
        <w:sectPr w:rsidR="00144DB5" w:rsidSect="00D01EF9">
          <w:headerReference w:type="even" r:id="rId16"/>
          <w:headerReference w:type="default" r:id="rId17"/>
          <w:footerReference w:type="default" r:id="rId18"/>
          <w:footerReference w:type="first" r:id="rId19"/>
          <w:pgSz w:w="11906" w:h="16838"/>
          <w:pgMar w:top="1440" w:right="1077" w:bottom="851" w:left="1077" w:header="709" w:footer="567" w:gutter="0"/>
          <w:cols w:space="708"/>
          <w:titlePg/>
          <w:docGrid w:linePitch="360"/>
        </w:sectPr>
      </w:pPr>
    </w:p>
    <w:p w:rsidR="00373054" w:rsidRDefault="00514C6F" w:rsidP="004B6F53">
      <w:pPr>
        <w:pStyle w:val="Heading2"/>
        <w:rPr>
          <w:rFonts w:ascii="Segoe UI" w:hAnsi="Segoe UI" w:cs="Segoe UI"/>
        </w:rPr>
      </w:pPr>
      <w:r>
        <w:rPr>
          <w:rFonts w:ascii="Segoe UI" w:hAnsi="Segoe UI" w:cs="Segoe UI"/>
          <w:color w:val="990134"/>
          <w:sz w:val="28"/>
        </w:rPr>
        <w:lastRenderedPageBreak/>
        <w:t>C</w:t>
      </w:r>
      <w:r w:rsidR="002300C6">
        <w:rPr>
          <w:rFonts w:ascii="Segoe UI" w:hAnsi="Segoe UI" w:cs="Segoe UI"/>
          <w:color w:val="990134"/>
          <w:sz w:val="28"/>
        </w:rPr>
        <w:t>:</w:t>
      </w:r>
      <w:r w:rsidR="002300C6" w:rsidDel="009C4B8C">
        <w:rPr>
          <w:rFonts w:ascii="Segoe UI" w:hAnsi="Segoe UI" w:cs="Segoe UI"/>
          <w:color w:val="990134"/>
          <w:sz w:val="28"/>
        </w:rPr>
        <w:t xml:space="preserve"> </w:t>
      </w:r>
      <w:r w:rsidR="009C4B8C">
        <w:rPr>
          <w:rFonts w:ascii="Segoe UI" w:hAnsi="Segoe UI" w:cs="Segoe UI"/>
          <w:color w:val="990134"/>
          <w:sz w:val="28"/>
        </w:rPr>
        <w:t xml:space="preserve">Preparation for </w:t>
      </w:r>
      <w:r w:rsidR="00997A76">
        <w:rPr>
          <w:rFonts w:ascii="Segoe UI" w:hAnsi="Segoe UI" w:cs="Segoe UI"/>
          <w:color w:val="990134"/>
          <w:sz w:val="28"/>
        </w:rPr>
        <w:t>Reopening</w:t>
      </w:r>
      <w:r w:rsidR="009C4B8C">
        <w:rPr>
          <w:rFonts w:ascii="Segoe UI" w:hAnsi="Segoe UI" w:cs="Segoe UI"/>
          <w:color w:val="990134"/>
          <w:sz w:val="28"/>
        </w:rPr>
        <w:t xml:space="preserve"> </w:t>
      </w:r>
    </w:p>
    <w:tbl>
      <w:tblPr>
        <w:tblStyle w:val="TableGrid1"/>
        <w:tblW w:w="5000" w:type="pct"/>
        <w:tblCellMar>
          <w:left w:w="227" w:type="dxa"/>
          <w:right w:w="284" w:type="dxa"/>
        </w:tblCellMar>
        <w:tblLook w:val="04A0"/>
      </w:tblPr>
      <w:tblGrid>
        <w:gridCol w:w="7742"/>
        <w:gridCol w:w="1702"/>
        <w:gridCol w:w="5614"/>
      </w:tblGrid>
      <w:tr w:rsidR="00A21EEC" w:rsidRPr="00FA4763" w:rsidTr="004B6F53">
        <w:trPr>
          <w:cantSplit/>
          <w:tblHeader/>
        </w:trPr>
        <w:tc>
          <w:tcPr>
            <w:tcW w:w="2571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990134"/>
            <w:hideMark/>
          </w:tcPr>
          <w:p w:rsidR="00E71A21" w:rsidRPr="00FA4763" w:rsidRDefault="00E71A21" w:rsidP="00176496">
            <w:pPr>
              <w:spacing w:before="60" w:after="120"/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FA4763">
              <w:rPr>
                <w:rFonts w:ascii="Segoe UI" w:hAnsi="Segoe UI" w:cs="Segoe UI"/>
                <w:b/>
                <w:color w:val="FFFFFF" w:themeColor="background1"/>
                <w:szCs w:val="20"/>
              </w:rPr>
              <w:t>Action</w:t>
            </w:r>
          </w:p>
        </w:tc>
        <w:tc>
          <w:tcPr>
            <w:tcW w:w="565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990134"/>
            <w:hideMark/>
          </w:tcPr>
          <w:p w:rsidR="00E71A21" w:rsidRPr="00A22218" w:rsidRDefault="00B4137B" w:rsidP="00B4137B">
            <w:pPr>
              <w:spacing w:before="60" w:after="12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A2221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Date + Signature</w:t>
            </w:r>
            <w:r w:rsidR="00A22218" w:rsidRPr="00A22218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(all sections)</w:t>
            </w:r>
          </w:p>
        </w:tc>
        <w:tc>
          <w:tcPr>
            <w:tcW w:w="1864" w:type="pc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990134"/>
            <w:hideMark/>
          </w:tcPr>
          <w:p w:rsidR="00E71A21" w:rsidRPr="00FA4763" w:rsidRDefault="00E71A21" w:rsidP="00176496">
            <w:pPr>
              <w:spacing w:before="60" w:after="120"/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FA4763">
              <w:rPr>
                <w:rFonts w:ascii="Segoe UI" w:hAnsi="Segoe UI" w:cs="Segoe UI"/>
                <w:b/>
                <w:color w:val="FFFFFF" w:themeColor="background1"/>
                <w:szCs w:val="20"/>
              </w:rPr>
              <w:t>Comments</w:t>
            </w:r>
          </w:p>
        </w:tc>
      </w:tr>
      <w:tr w:rsidR="00E71A21" w:rsidRPr="00FA4763" w:rsidTr="00A2221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21" w:rsidRPr="004B6F53" w:rsidRDefault="00000F80" w:rsidP="004B6F53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="Segoe UI" w:hAnsi="Segoe UI" w:cs="Segoe UI"/>
                <w:b/>
                <w:bCs/>
              </w:rPr>
            </w:pPr>
            <w:r w:rsidRPr="004B6F53">
              <w:rPr>
                <w:rFonts w:ascii="Segoe UI" w:hAnsi="Segoe UI" w:cs="Segoe UI"/>
                <w:b/>
                <w:bCs/>
              </w:rPr>
              <w:t>Premises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21" w:rsidRPr="00FA4763" w:rsidRDefault="00E71A21" w:rsidP="00176496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21" w:rsidRPr="00FA4763" w:rsidRDefault="00E71A21" w:rsidP="00176496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517DC3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Default="00016FB1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eastAsiaTheme="minorHAnsi" w:hAnsi="Segoe UI" w:cs="Segoe UI"/>
              </w:rPr>
              <w:t>1</w:t>
            </w:r>
            <w:r w:rsidR="00517DC3" w:rsidRPr="001058C4">
              <w:rPr>
                <w:rFonts w:ascii="Segoe UI" w:eastAsiaTheme="minorHAnsi" w:hAnsi="Segoe UI" w:cs="Segoe UI"/>
              </w:rPr>
              <w:t>.</w:t>
            </w:r>
            <w:r w:rsidR="00517DC3">
              <w:rPr>
                <w:rFonts w:ascii="Segoe UI" w:eastAsiaTheme="minorHAnsi" w:hAnsi="Segoe UI" w:cs="Segoe UI"/>
              </w:rPr>
              <w:t>1</w:t>
            </w:r>
            <w:r w:rsidR="00517DC3" w:rsidRPr="001058C4">
              <w:rPr>
                <w:rFonts w:ascii="Segoe UI" w:eastAsiaTheme="minorHAnsi" w:hAnsi="Segoe UI" w:cs="Segoe UI"/>
              </w:rPr>
              <w:tab/>
            </w:r>
            <w:r w:rsidR="00517DC3" w:rsidRPr="00D41343">
              <w:rPr>
                <w:rFonts w:ascii="Segoe UI" w:eastAsiaTheme="minorHAnsi" w:hAnsi="Segoe UI" w:cs="Segoe UI"/>
              </w:rPr>
              <w:t>Carry out a risk assessment of the practice to identify the measures required</w:t>
            </w:r>
            <w:r w:rsidR="00517DC3">
              <w:rPr>
                <w:rFonts w:ascii="Segoe UI" w:eastAsiaTheme="minorHAnsi" w:hAnsi="Segoe UI" w:cs="Segoe UI"/>
              </w:rPr>
              <w:t xml:space="preserve"> </w:t>
            </w:r>
            <w:r w:rsidR="00517DC3" w:rsidRPr="00D41343">
              <w:rPr>
                <w:rFonts w:ascii="Segoe UI" w:eastAsiaTheme="minorHAnsi" w:hAnsi="Segoe UI" w:cs="Segoe UI"/>
              </w:rPr>
              <w:t>to minimise the risk of COVID-19 transmission.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Default="00517DC3" w:rsidP="00517DC3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This should include premises, protocols and procedures.</w:t>
            </w:r>
          </w:p>
          <w:p w:rsidR="00517DC3" w:rsidRPr="00FA4763" w:rsidRDefault="00517DC3" w:rsidP="007523A5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Further information is available from</w:t>
            </w:r>
            <w:r w:rsidR="00D67315">
              <w:rPr>
                <w:rFonts w:ascii="Segoe UI" w:hAnsi="Segoe UI" w:cs="Segoe UI"/>
              </w:rPr>
              <w:t xml:space="preserve"> the</w:t>
            </w:r>
            <w:r>
              <w:rPr>
                <w:rFonts w:ascii="Segoe UI" w:hAnsi="Segoe UI" w:cs="Segoe UI"/>
              </w:rPr>
              <w:t xml:space="preserve"> </w:t>
            </w:r>
            <w:hyperlink r:id="rId20" w:history="1">
              <w:r w:rsidRPr="002A37E0">
                <w:rPr>
                  <w:rStyle w:val="Hyperlink"/>
                  <w:rFonts w:ascii="Segoe UI" w:hAnsi="Segoe UI" w:cs="Segoe UI"/>
                </w:rPr>
                <w:t>Health and Safety Executive</w:t>
              </w:r>
              <w:r w:rsidR="007523A5">
                <w:rPr>
                  <w:rStyle w:val="Hyperlink"/>
                  <w:rFonts w:ascii="Segoe UI" w:hAnsi="Segoe UI" w:cs="Segoe UI"/>
                </w:rPr>
                <w:t>.</w:t>
              </w:r>
              <w:r w:rsidRPr="002A37E0">
                <w:rPr>
                  <w:rStyle w:val="Hyperlink"/>
                  <w:rFonts w:ascii="Segoe UI" w:hAnsi="Segoe UI" w:cs="Segoe UI"/>
                </w:rPr>
                <w:t xml:space="preserve"> </w:t>
              </w:r>
            </w:hyperlink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517DC3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Default="00016FB1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1</w:t>
            </w:r>
            <w:r w:rsidR="00517DC3">
              <w:rPr>
                <w:rFonts w:ascii="Segoe UI" w:hAnsi="Segoe UI" w:cs="Segoe UI"/>
              </w:rPr>
              <w:t>.2</w:t>
            </w:r>
            <w:r w:rsidR="00517DC3">
              <w:rPr>
                <w:rFonts w:ascii="Segoe UI" w:hAnsi="Segoe UI" w:cs="Segoe UI"/>
              </w:rPr>
              <w:tab/>
              <w:t>C</w:t>
            </w:r>
            <w:r w:rsidR="00517DC3" w:rsidRPr="00FA4763">
              <w:rPr>
                <w:rFonts w:ascii="Segoe UI" w:hAnsi="Segoe UI" w:cs="Segoe UI"/>
              </w:rPr>
              <w:t>lean</w:t>
            </w:r>
            <w:r w:rsidR="00517DC3">
              <w:rPr>
                <w:rFonts w:ascii="Segoe UI" w:hAnsi="Segoe UI" w:cs="Segoe UI"/>
              </w:rPr>
              <w:t xml:space="preserve"> the practice thoroughly and remove any clutter to facilitate frequent cleaning and disinfection</w:t>
            </w:r>
            <w:r w:rsidR="00517DC3" w:rsidRPr="00FA4763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517DC3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Default="00016FB1" w:rsidP="00517DC3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517DC3">
              <w:rPr>
                <w:rFonts w:ascii="Segoe UI" w:hAnsi="Segoe UI" w:cs="Segoe UI"/>
              </w:rPr>
              <w:t>.</w:t>
            </w:r>
            <w:r w:rsidR="007523A5">
              <w:rPr>
                <w:rFonts w:ascii="Segoe UI" w:hAnsi="Segoe UI" w:cs="Segoe UI"/>
              </w:rPr>
              <w:t>3</w:t>
            </w:r>
            <w:r w:rsidR="00517DC3">
              <w:rPr>
                <w:rFonts w:ascii="Segoe UI" w:hAnsi="Segoe UI" w:cs="Segoe UI"/>
              </w:rPr>
              <w:tab/>
            </w:r>
            <w:r w:rsidR="00517DC3" w:rsidRPr="00FA4763">
              <w:rPr>
                <w:rFonts w:ascii="Segoe UI" w:hAnsi="Segoe UI" w:cs="Segoe UI"/>
              </w:rPr>
              <w:t>Run water through pipes and taps in surgeries, kitchen, bathrooms, showers etc</w:t>
            </w:r>
            <w:r w:rsidR="00517DC3">
              <w:rPr>
                <w:rFonts w:ascii="Segoe UI" w:hAnsi="Segoe UI" w:cs="Segoe UI"/>
              </w:rPr>
              <w:t>.</w:t>
            </w:r>
            <w:r w:rsidR="00517DC3" w:rsidRPr="004E4DCF">
              <w:rPr>
                <w:rFonts w:ascii="Segoe UI" w:hAnsi="Segoe UI" w:cs="Segoe UI"/>
              </w:rPr>
              <w:t xml:space="preserve"> </w:t>
            </w:r>
          </w:p>
          <w:p w:rsidR="00517DC3" w:rsidRDefault="00517DC3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4B595A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  <w:r w:rsidRPr="0017322F">
              <w:rPr>
                <w:rFonts w:ascii="Segoe UI" w:hAnsi="Segoe UI" w:cs="Segoe UI"/>
              </w:rPr>
              <w:t>Consider</w:t>
            </w:r>
            <w:r w:rsidR="00517DC3" w:rsidRPr="0017322F">
              <w:rPr>
                <w:rFonts w:ascii="Segoe UI" w:hAnsi="Segoe UI" w:cs="Segoe UI"/>
              </w:rPr>
              <w:t xml:space="preserve"> how frequently water has been run while </w:t>
            </w:r>
            <w:r w:rsidR="00D30693">
              <w:rPr>
                <w:rFonts w:ascii="Segoe UI" w:hAnsi="Segoe UI" w:cs="Segoe UI"/>
              </w:rPr>
              <w:t xml:space="preserve">the </w:t>
            </w:r>
            <w:r w:rsidR="00517DC3" w:rsidRPr="0017322F">
              <w:rPr>
                <w:rFonts w:ascii="Segoe UI" w:hAnsi="Segoe UI" w:cs="Segoe UI"/>
              </w:rPr>
              <w:t xml:space="preserve">practice </w:t>
            </w:r>
            <w:r w:rsidR="00D30693">
              <w:rPr>
                <w:rFonts w:ascii="Segoe UI" w:hAnsi="Segoe UI" w:cs="Segoe UI"/>
              </w:rPr>
              <w:t xml:space="preserve">was </w:t>
            </w:r>
            <w:r w:rsidR="00517DC3" w:rsidRPr="0017322F">
              <w:rPr>
                <w:rFonts w:ascii="Segoe UI" w:hAnsi="Segoe UI" w:cs="Segoe UI"/>
              </w:rPr>
              <w:t xml:space="preserve">closed in determining how long to run the taps for. </w:t>
            </w:r>
            <w:r w:rsidR="007D00C1" w:rsidRPr="007D00C1">
              <w:rPr>
                <w:rFonts w:ascii="Segoe UI" w:hAnsi="Segoe UI" w:cs="Segoe UI"/>
              </w:rPr>
              <w:t xml:space="preserve">In order to avoid splashback, </w:t>
            </w:r>
            <w:r w:rsidR="00FF25B3">
              <w:rPr>
                <w:rFonts w:ascii="Segoe UI" w:hAnsi="Segoe UI" w:cs="Segoe UI"/>
              </w:rPr>
              <w:t>do not</w:t>
            </w:r>
            <w:r w:rsidR="009E53E4">
              <w:rPr>
                <w:rFonts w:ascii="Segoe UI" w:hAnsi="Segoe UI" w:cs="Segoe UI"/>
              </w:rPr>
              <w:t xml:space="preserve"> open taps fully to start with.</w:t>
            </w:r>
            <w:r w:rsidR="00517DC3" w:rsidRPr="0017322F">
              <w:rPr>
                <w:rFonts w:ascii="Segoe UI" w:hAnsi="Segoe UI" w:cs="Segoe UI"/>
              </w:rPr>
              <w:t xml:space="preserve"> </w:t>
            </w:r>
            <w:r w:rsidR="00517DC3" w:rsidRPr="00F42E53">
              <w:rPr>
                <w:rFonts w:ascii="Segoe UI" w:hAnsi="Segoe UI" w:cs="Segoe UI"/>
              </w:rPr>
              <w:t xml:space="preserve"> </w:t>
            </w:r>
          </w:p>
        </w:tc>
      </w:tr>
      <w:tr w:rsidR="00517DC3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Default="00016FB1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eastAsiaTheme="minorHAnsi" w:hAnsi="Segoe UI" w:cs="Segoe UI"/>
              </w:rPr>
              <w:t>1</w:t>
            </w:r>
            <w:r w:rsidR="00517DC3" w:rsidRPr="001058C4">
              <w:rPr>
                <w:rFonts w:ascii="Segoe UI" w:eastAsiaTheme="minorHAnsi" w:hAnsi="Segoe UI" w:cs="Segoe UI"/>
              </w:rPr>
              <w:t>.</w:t>
            </w:r>
            <w:r w:rsidR="007523A5">
              <w:rPr>
                <w:rFonts w:ascii="Segoe UI" w:eastAsiaTheme="minorHAnsi" w:hAnsi="Segoe UI" w:cs="Segoe UI"/>
              </w:rPr>
              <w:t>4</w:t>
            </w:r>
            <w:r w:rsidR="00517DC3" w:rsidRPr="001058C4">
              <w:rPr>
                <w:rFonts w:ascii="Segoe UI" w:eastAsiaTheme="minorHAnsi" w:hAnsi="Segoe UI" w:cs="Segoe UI"/>
              </w:rPr>
              <w:tab/>
            </w:r>
            <w:r w:rsidR="00517DC3">
              <w:rPr>
                <w:rFonts w:ascii="Segoe UI" w:hAnsi="Segoe UI" w:cs="Segoe UI"/>
              </w:rPr>
              <w:t>Place posters and signage in the practice e.g.</w:t>
            </w:r>
            <w:r w:rsidR="001611F0">
              <w:rPr>
                <w:rFonts w:ascii="Segoe UI" w:hAnsi="Segoe UI" w:cs="Segoe UI"/>
              </w:rPr>
              <w:t xml:space="preserve"> </w:t>
            </w:r>
            <w:r w:rsidR="00517DC3">
              <w:rPr>
                <w:rFonts w:ascii="Segoe UI" w:hAnsi="Segoe UI" w:cs="Segoe UI"/>
              </w:rPr>
              <w:t xml:space="preserve">hand </w:t>
            </w:r>
            <w:r w:rsidR="009E53E4">
              <w:rPr>
                <w:rFonts w:ascii="Segoe UI" w:hAnsi="Segoe UI" w:cs="Segoe UI"/>
              </w:rPr>
              <w:t xml:space="preserve">and respiratory </w:t>
            </w:r>
            <w:r w:rsidR="00517DC3">
              <w:rPr>
                <w:rFonts w:ascii="Segoe UI" w:hAnsi="Segoe UI" w:cs="Segoe UI"/>
              </w:rPr>
              <w:t>hygiene</w:t>
            </w:r>
            <w:r w:rsidR="009E53E4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Default="00517DC3" w:rsidP="00517DC3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Example</w:t>
            </w:r>
            <w:r w:rsidR="001F6B6E">
              <w:rPr>
                <w:rFonts w:ascii="Segoe UI" w:hAnsi="Segoe UI" w:cs="Segoe UI"/>
              </w:rPr>
              <w:t xml:space="preserve"> poster</w:t>
            </w:r>
            <w:r w:rsidR="006C2300">
              <w:rPr>
                <w:rFonts w:ascii="Segoe UI" w:hAnsi="Segoe UI" w:cs="Segoe UI"/>
              </w:rPr>
              <w:t>s</w:t>
            </w:r>
            <w:r w:rsidR="001F6B6E">
              <w:rPr>
                <w:rFonts w:ascii="Segoe UI" w:hAnsi="Segoe UI" w:cs="Segoe UI"/>
              </w:rPr>
              <w:t xml:space="preserve"> </w:t>
            </w:r>
            <w:r w:rsidR="00526186">
              <w:rPr>
                <w:rFonts w:ascii="Segoe UI" w:hAnsi="Segoe UI" w:cs="Segoe UI"/>
              </w:rPr>
              <w:t xml:space="preserve">are </w:t>
            </w:r>
            <w:r w:rsidR="001F6B6E">
              <w:rPr>
                <w:rFonts w:ascii="Segoe UI" w:hAnsi="Segoe UI" w:cs="Segoe UI"/>
              </w:rPr>
              <w:t xml:space="preserve">available </w:t>
            </w:r>
            <w:r>
              <w:rPr>
                <w:rFonts w:ascii="Segoe UI" w:hAnsi="Segoe UI" w:cs="Segoe UI"/>
              </w:rPr>
              <w:t>from:</w:t>
            </w:r>
          </w:p>
          <w:p w:rsidR="001E0D23" w:rsidRPr="004B6F53" w:rsidRDefault="00A6500C" w:rsidP="00517DC3">
            <w:pPr>
              <w:spacing w:after="120"/>
              <w:rPr>
                <w:rFonts w:ascii="Segoe UI" w:eastAsiaTheme="minorHAnsi" w:hAnsi="Segoe UI" w:cs="Segoe UI"/>
              </w:rPr>
            </w:pPr>
            <w:hyperlink r:id="rId21" w:history="1">
              <w:r w:rsidR="00DF3D3C" w:rsidRPr="004B6F53">
                <w:rPr>
                  <w:rStyle w:val="Hyperlink"/>
                  <w:rFonts w:ascii="Segoe UI" w:hAnsi="Segoe UI" w:cs="Segoe UI"/>
                </w:rPr>
                <w:t>National Infection Prevention and Control Manual</w:t>
              </w:r>
              <w:r w:rsidR="002F0845" w:rsidRPr="002F0845">
                <w:rPr>
                  <w:rStyle w:val="Hyperlink"/>
                  <w:rFonts w:ascii="Segoe UI" w:hAnsi="Segoe UI" w:cs="Segoe UI"/>
                  <w:shd w:val="clear" w:color="auto" w:fill="FFFFFF"/>
                </w:rPr>
                <w:t>, Best practice How to wash hands</w:t>
              </w:r>
            </w:hyperlink>
            <w:r w:rsidR="001C71B2">
              <w:rPr>
                <w:rFonts w:ascii="Segoe UI" w:hAnsi="Segoe UI" w:cs="Segoe UI"/>
                <w:color w:val="062340"/>
                <w:shd w:val="clear" w:color="auto" w:fill="FFFFFF"/>
              </w:rPr>
              <w:t>.</w:t>
            </w:r>
            <w:r w:rsidR="002F0845">
              <w:rPr>
                <w:rFonts w:ascii="Segoe UI" w:hAnsi="Segoe UI" w:cs="Segoe UI"/>
                <w:color w:val="062340"/>
                <w:shd w:val="clear" w:color="auto" w:fill="FFFFFF"/>
              </w:rPr>
              <w:t xml:space="preserve"> </w:t>
            </w:r>
          </w:p>
          <w:p w:rsidR="00517DC3" w:rsidRPr="00FA4763" w:rsidRDefault="00A6500C" w:rsidP="001C71B2">
            <w:pPr>
              <w:spacing w:after="120"/>
              <w:rPr>
                <w:rFonts w:ascii="Segoe UI" w:hAnsi="Segoe UI" w:cs="Segoe UI"/>
                <w:b/>
                <w:bCs/>
              </w:rPr>
            </w:pPr>
            <w:hyperlink r:id="rId22" w:history="1">
              <w:r w:rsidR="00084C22" w:rsidRPr="00084C22">
                <w:rPr>
                  <w:rStyle w:val="Hyperlink"/>
                  <w:rFonts w:ascii="Segoe UI" w:hAnsi="Segoe UI" w:cs="Segoe UI"/>
                </w:rPr>
                <w:t xml:space="preserve">National Infection Prevention and Control Manual Respiratory hygiene </w:t>
              </w:r>
              <w:r w:rsidR="001C71B2">
                <w:rPr>
                  <w:rStyle w:val="Hyperlink"/>
                  <w:rFonts w:ascii="Segoe UI" w:hAnsi="Segoe UI" w:cs="Segoe UI"/>
                </w:rPr>
                <w:t>‘</w:t>
              </w:r>
              <w:r w:rsidR="00084C22" w:rsidRPr="00084C22">
                <w:rPr>
                  <w:rStyle w:val="Hyperlink"/>
                  <w:rFonts w:ascii="Segoe UI" w:hAnsi="Segoe UI" w:cs="Segoe UI"/>
                </w:rPr>
                <w:t>Catch it, bin it, kill it</w:t>
              </w:r>
              <w:r w:rsidR="001C71B2">
                <w:rPr>
                  <w:rStyle w:val="Hyperlink"/>
                  <w:rFonts w:ascii="Segoe UI" w:hAnsi="Segoe UI" w:cs="Segoe UI"/>
                </w:rPr>
                <w:t>’</w:t>
              </w:r>
            </w:hyperlink>
            <w:r w:rsidR="001C71B2">
              <w:rPr>
                <w:rFonts w:ascii="Segoe UI" w:hAnsi="Segoe UI" w:cs="Segoe UI"/>
              </w:rPr>
              <w:t>.</w:t>
            </w:r>
            <w:r w:rsidR="00517DC3">
              <w:rPr>
                <w:rFonts w:ascii="Segoe UI" w:hAnsi="Segoe UI" w:cs="Segoe UI"/>
              </w:rPr>
              <w:t xml:space="preserve"> </w:t>
            </w:r>
          </w:p>
        </w:tc>
      </w:tr>
      <w:tr w:rsidR="00517DC3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63986" w:rsidRDefault="00016FB1" w:rsidP="00F63986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1.5</w:t>
            </w:r>
            <w:r w:rsidR="00517DC3">
              <w:rPr>
                <w:rFonts w:ascii="Segoe UI" w:hAnsi="Segoe UI" w:cs="Segoe UI"/>
              </w:rPr>
              <w:tab/>
              <w:t xml:space="preserve">Plan hand hygiene facilities for patients e.g. handwashing sinks or alcohol-based hand rub (ABHR).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A542BA" w:rsidRDefault="00A542BA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  <w:r w:rsidRPr="00A542BA">
              <w:rPr>
                <w:rFonts w:ascii="Segoe UI" w:hAnsi="Segoe UI" w:cs="Segoe UI"/>
              </w:rPr>
              <w:t>Air hand dryers should not be used at this time</w:t>
            </w:r>
            <w:r w:rsidR="00ED5B9B">
              <w:rPr>
                <w:rFonts w:ascii="Segoe UI" w:hAnsi="Segoe UI" w:cs="Segoe UI"/>
              </w:rPr>
              <w:t>.</w:t>
            </w:r>
          </w:p>
        </w:tc>
      </w:tr>
      <w:tr w:rsidR="00517DC3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Default="00016FB1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</w:rPr>
              <w:t xml:space="preserve">1.6 </w:t>
            </w:r>
            <w:r w:rsidR="00963A96">
              <w:rPr>
                <w:rFonts w:ascii="Segoe UI" w:hAnsi="Segoe UI" w:cs="Segoe UI"/>
              </w:rPr>
              <w:t xml:space="preserve"> </w:t>
            </w:r>
            <w:r w:rsidR="00517DC3">
              <w:rPr>
                <w:rFonts w:ascii="Segoe UI" w:hAnsi="Segoe UI" w:cs="Segoe UI"/>
              </w:rPr>
              <w:t>Ensure</w:t>
            </w:r>
            <w:proofErr w:type="gramEnd"/>
            <w:r w:rsidR="00517DC3">
              <w:rPr>
                <w:rFonts w:ascii="Segoe UI" w:hAnsi="Segoe UI" w:cs="Segoe UI"/>
              </w:rPr>
              <w:t xml:space="preserve"> supplies for hand and respiratory hygiene are available at practice entrance, reception areas, waiting room and surgeries.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517DC3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Default="008B19C5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1.7</w:t>
            </w:r>
            <w:r w:rsidR="00517DC3">
              <w:rPr>
                <w:rFonts w:ascii="Segoe UI" w:hAnsi="Segoe UI" w:cs="Segoe UI"/>
              </w:rPr>
              <w:tab/>
            </w:r>
            <w:r w:rsidR="00ED5B9B">
              <w:rPr>
                <w:rFonts w:ascii="Segoe UI" w:hAnsi="Segoe UI" w:cs="Segoe UI"/>
              </w:rPr>
              <w:t>Plan</w:t>
            </w:r>
            <w:r w:rsidR="00517DC3">
              <w:rPr>
                <w:rFonts w:ascii="Segoe UI" w:hAnsi="Segoe UI" w:cs="Segoe UI"/>
              </w:rPr>
              <w:t xml:space="preserve"> how to facilitate physical (social) distancing in reception, waiting room and other communal areas.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For example</w:t>
            </w:r>
            <w:r w:rsidR="003070EB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 xml:space="preserve"> marking out physical (social) distancing spacing, use of physical barriers/screens, removing </w:t>
            </w:r>
            <w:r>
              <w:rPr>
                <w:rFonts w:ascii="Segoe UI" w:hAnsi="Segoe UI" w:cs="Segoe UI"/>
              </w:rPr>
              <w:lastRenderedPageBreak/>
              <w:t>chairs.</w:t>
            </w:r>
          </w:p>
        </w:tc>
      </w:tr>
      <w:tr w:rsidR="00517DC3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Default="008B19C5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</w:rPr>
              <w:lastRenderedPageBreak/>
              <w:t>1.8</w:t>
            </w:r>
            <w:r w:rsidR="00517DC3">
              <w:rPr>
                <w:rFonts w:ascii="Segoe UI" w:hAnsi="Segoe UI" w:cs="Segoe UI"/>
              </w:rPr>
              <w:t xml:space="preserve"> </w:t>
            </w:r>
            <w:r w:rsidR="00D31874">
              <w:rPr>
                <w:rFonts w:ascii="Segoe UI" w:hAnsi="Segoe UI" w:cs="Segoe UI"/>
              </w:rPr>
              <w:t xml:space="preserve"> </w:t>
            </w:r>
            <w:r w:rsidR="00517DC3">
              <w:rPr>
                <w:rFonts w:ascii="Segoe UI" w:hAnsi="Segoe UI" w:cs="Segoe UI"/>
              </w:rPr>
              <w:t>Cancel</w:t>
            </w:r>
            <w:proofErr w:type="gramEnd"/>
            <w:r w:rsidR="00517DC3">
              <w:rPr>
                <w:rFonts w:ascii="Segoe UI" w:hAnsi="Segoe UI" w:cs="Segoe UI"/>
              </w:rPr>
              <w:t xml:space="preserve"> redirection of mail and deliveries. Devise </w:t>
            </w:r>
            <w:r w:rsidR="001D7544">
              <w:rPr>
                <w:rFonts w:ascii="Segoe UI" w:hAnsi="Segoe UI" w:cs="Segoe UI"/>
              </w:rPr>
              <w:t xml:space="preserve">a </w:t>
            </w:r>
            <w:r w:rsidR="00517DC3">
              <w:rPr>
                <w:rFonts w:ascii="Segoe UI" w:hAnsi="Segoe UI" w:cs="Segoe UI"/>
              </w:rPr>
              <w:t>protocol for receiving mail and deliveries</w:t>
            </w:r>
            <w:r w:rsidR="00A811F2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517DC3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Default="009001C0" w:rsidP="00517DC3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1.9</w:t>
            </w:r>
            <w:r w:rsidR="00517DC3">
              <w:rPr>
                <w:rFonts w:ascii="Segoe UI" w:hAnsi="Segoe UI" w:cs="Segoe UI"/>
              </w:rPr>
              <w:tab/>
            </w:r>
            <w:r w:rsidR="00517DC3" w:rsidRPr="00FA4763">
              <w:rPr>
                <w:rFonts w:ascii="Segoe UI" w:hAnsi="Segoe UI" w:cs="Segoe UI"/>
              </w:rPr>
              <w:t>Test fire alarm.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517DC3" w:rsidRPr="00FA4763" w:rsidTr="00A2221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Default="00517DC3" w:rsidP="009001C0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2. Plant</w:t>
            </w:r>
            <w:r w:rsidR="00E65ED2">
              <w:rPr>
                <w:rFonts w:ascii="Segoe UI" w:hAnsi="Segoe UI" w:cs="Segoe UI"/>
                <w:b/>
                <w:bCs/>
              </w:rPr>
              <w:t xml:space="preserve"> and equipment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DC3" w:rsidRPr="00FA4763" w:rsidRDefault="00517DC3" w:rsidP="00517DC3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16FB1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Default="009001C0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2</w:t>
            </w:r>
            <w:r w:rsidR="00016FB1">
              <w:rPr>
                <w:rFonts w:ascii="Segoe UI" w:hAnsi="Segoe UI" w:cs="Segoe UI"/>
              </w:rPr>
              <w:t>.1</w:t>
            </w:r>
            <w:r w:rsidR="00016FB1">
              <w:rPr>
                <w:rFonts w:ascii="Segoe UI" w:hAnsi="Segoe UI" w:cs="Segoe UI"/>
              </w:rPr>
              <w:tab/>
            </w:r>
            <w:r w:rsidR="00016FB1" w:rsidRPr="00260769">
              <w:rPr>
                <w:rFonts w:ascii="Segoe UI" w:hAnsi="Segoe UI" w:cs="Segoe UI"/>
              </w:rPr>
              <w:t>Reconnect compressor as per manufacturer’s instructions</w:t>
            </w:r>
            <w:r w:rsidR="00016FB1">
              <w:rPr>
                <w:rFonts w:ascii="Segoe UI" w:hAnsi="Segoe UI" w:cs="Segoe UI"/>
              </w:rPr>
              <w:t xml:space="preserve">. </w:t>
            </w:r>
            <w:r w:rsidR="00016FB1" w:rsidRPr="00260769">
              <w:rPr>
                <w:rFonts w:ascii="Segoe UI" w:hAnsi="Segoe UI" w:cs="Segoe UI"/>
              </w:rPr>
              <w:t xml:space="preserve">Turn on mains electricity, close drains, turn </w:t>
            </w:r>
            <w:r w:rsidR="00016FB1">
              <w:rPr>
                <w:rFonts w:ascii="Segoe UI" w:hAnsi="Segoe UI" w:cs="Segoe UI"/>
              </w:rPr>
              <w:t xml:space="preserve">compressor </w:t>
            </w:r>
            <w:r w:rsidR="00016FB1" w:rsidRPr="00260769">
              <w:rPr>
                <w:rFonts w:ascii="Segoe UI" w:hAnsi="Segoe UI" w:cs="Segoe UI"/>
              </w:rPr>
              <w:t>on</w:t>
            </w:r>
            <w:r w:rsidR="00016FB1">
              <w:rPr>
                <w:rFonts w:ascii="Segoe UI" w:hAnsi="Segoe UI" w:cs="Segoe UI"/>
              </w:rPr>
              <w:t>.</w:t>
            </w:r>
            <w:r w:rsidR="00016FB1" w:rsidRPr="00260769">
              <w:rPr>
                <w:rFonts w:ascii="Segoe UI" w:hAnsi="Segoe UI" w:cs="Segoe UI"/>
              </w:rPr>
              <w:t xml:space="preserve"> Perform any housekeeping and maintenance test</w:t>
            </w:r>
            <w:r w:rsidR="00016FB1">
              <w:rPr>
                <w:rFonts w:ascii="Segoe UI" w:hAnsi="Segoe UI" w:cs="Segoe UI"/>
              </w:rPr>
              <w:t>ing</w:t>
            </w:r>
            <w:r w:rsidR="00016FB1">
              <w:rPr>
                <w:rFonts w:ascii="Segoe UI" w:eastAsiaTheme="minorHAns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It might be necessary to seek advice from </w:t>
            </w:r>
            <w:r w:rsidR="00DE382F">
              <w:rPr>
                <w:rFonts w:ascii="Segoe UI" w:hAnsi="Segoe UI" w:cs="Segoe UI"/>
              </w:rPr>
              <w:t xml:space="preserve">your </w:t>
            </w:r>
            <w:r w:rsidRPr="00FA4763">
              <w:rPr>
                <w:rFonts w:ascii="Segoe UI" w:hAnsi="Segoe UI" w:cs="Segoe UI"/>
              </w:rPr>
              <w:t>supplier or maintenance provider</w:t>
            </w:r>
            <w:r>
              <w:rPr>
                <w:rFonts w:ascii="Segoe UI" w:hAnsi="Segoe UI" w:cs="Segoe UI"/>
              </w:rPr>
              <w:t>.</w:t>
            </w:r>
            <w:r w:rsidRPr="00FA4763">
              <w:rPr>
                <w:rFonts w:ascii="Segoe UI" w:hAnsi="Segoe UI" w:cs="Segoe UI"/>
              </w:rPr>
              <w:t xml:space="preserve">  </w:t>
            </w:r>
          </w:p>
        </w:tc>
      </w:tr>
      <w:tr w:rsidR="00016FB1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Default="009001C0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</w:rPr>
              <w:t>2.2</w:t>
            </w:r>
            <w:r w:rsidR="00016FB1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</w:t>
            </w:r>
            <w:r w:rsidR="00016FB1" w:rsidRPr="00A00348">
              <w:rPr>
                <w:rFonts w:ascii="Segoe UI" w:hAnsi="Segoe UI" w:cs="Segoe UI"/>
              </w:rPr>
              <w:t>Carry</w:t>
            </w:r>
            <w:proofErr w:type="gramEnd"/>
            <w:r w:rsidR="00016FB1" w:rsidRPr="00A00348">
              <w:rPr>
                <w:rFonts w:ascii="Segoe UI" w:hAnsi="Segoe UI" w:cs="Segoe UI"/>
              </w:rPr>
              <w:t xml:space="preserve"> out safety and quality assurance checks on </w:t>
            </w:r>
            <w:r w:rsidR="00016FB1">
              <w:rPr>
                <w:rFonts w:ascii="Segoe UI" w:hAnsi="Segoe UI" w:cs="Segoe UI"/>
              </w:rPr>
              <w:t>r</w:t>
            </w:r>
            <w:r w:rsidR="00016FB1" w:rsidRPr="00A00348">
              <w:rPr>
                <w:rFonts w:ascii="Segoe UI" w:hAnsi="Segoe UI" w:cs="Segoe UI"/>
              </w:rPr>
              <w:t>adiographic equipment</w:t>
            </w:r>
            <w:r w:rsidR="00016FB1">
              <w:rPr>
                <w:rFonts w:ascii="Segoe UI" w:hAnsi="Segoe UI" w:cs="Segoe UI"/>
              </w:rPr>
              <w:t>.</w:t>
            </w:r>
            <w:r w:rsidR="00016FB1" w:rsidRPr="00A0034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16FB1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Default="009001C0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2.3</w:t>
            </w:r>
            <w:r w:rsidR="00016FB1">
              <w:rPr>
                <w:rFonts w:ascii="Segoe UI" w:hAnsi="Segoe UI" w:cs="Segoe UI"/>
              </w:rPr>
              <w:tab/>
              <w:t>T</w:t>
            </w:r>
            <w:r w:rsidR="00016FB1" w:rsidRPr="00FA4763">
              <w:rPr>
                <w:rFonts w:ascii="Segoe UI" w:hAnsi="Segoe UI" w:cs="Segoe UI"/>
              </w:rPr>
              <w:t xml:space="preserve">est </w:t>
            </w:r>
            <w:r w:rsidR="00016FB1">
              <w:rPr>
                <w:rFonts w:ascii="Segoe UI" w:hAnsi="Segoe UI" w:cs="Segoe UI"/>
              </w:rPr>
              <w:t xml:space="preserve">the </w:t>
            </w:r>
            <w:r w:rsidR="00016FB1" w:rsidRPr="00FA4763">
              <w:rPr>
                <w:rFonts w:ascii="Segoe UI" w:hAnsi="Segoe UI" w:cs="Segoe UI"/>
              </w:rPr>
              <w:t>Automated External Defibrillator (AED)</w:t>
            </w:r>
            <w:r w:rsidR="00016FB1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16FB1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Default="009001C0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2.4</w:t>
            </w:r>
            <w:r w:rsidR="00016FB1">
              <w:rPr>
                <w:rFonts w:ascii="Segoe UI" w:hAnsi="Segoe UI" w:cs="Segoe UI"/>
              </w:rPr>
              <w:tab/>
              <w:t>C</w:t>
            </w:r>
            <w:r w:rsidR="00016FB1" w:rsidRPr="00FA4763">
              <w:rPr>
                <w:rFonts w:ascii="Segoe UI" w:hAnsi="Segoe UI" w:cs="Segoe UI"/>
              </w:rPr>
              <w:t>heck emergency drug kit</w:t>
            </w:r>
            <w:r w:rsidR="00016FB1">
              <w:rPr>
                <w:rFonts w:ascii="Segoe UI" w:hAnsi="Segoe UI" w:cs="Segoe UI"/>
              </w:rPr>
              <w:t xml:space="preserve"> for expiry dates</w:t>
            </w:r>
            <w:r w:rsidR="00016FB1" w:rsidRPr="00FA4763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780B72" w:rsidRDefault="00E11872" w:rsidP="00780B7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01F1E"/>
                <w:sz w:val="22"/>
                <w:szCs w:val="22"/>
              </w:rPr>
            </w:pPr>
            <w:r w:rsidRPr="00C42D65">
              <w:rPr>
                <w:rFonts w:ascii="Segoe UI" w:hAnsi="Segoe UI" w:cs="Segoe UI"/>
                <w:sz w:val="22"/>
                <w:szCs w:val="22"/>
              </w:rPr>
              <w:t>Ensure any oxygen cylinders loaned</w:t>
            </w:r>
            <w:r w:rsidR="005D0DFB" w:rsidRPr="00C42D65">
              <w:rPr>
                <w:rFonts w:ascii="Segoe UI" w:hAnsi="Segoe UI" w:cs="Segoe UI"/>
                <w:sz w:val="22"/>
                <w:szCs w:val="22"/>
              </w:rPr>
              <w:t xml:space="preserve"> out during shutdown </w:t>
            </w:r>
            <w:r w:rsidR="003407A6" w:rsidRPr="00C42D65">
              <w:rPr>
                <w:rFonts w:ascii="Segoe UI" w:hAnsi="Segoe UI" w:cs="Segoe UI"/>
                <w:sz w:val="22"/>
                <w:szCs w:val="22"/>
              </w:rPr>
              <w:t>have been returned or</w:t>
            </w:r>
            <w:r w:rsidR="00780B72" w:rsidRPr="00C42D6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407A6" w:rsidRPr="00C42D65">
              <w:rPr>
                <w:rFonts w:ascii="Segoe UI" w:hAnsi="Segoe UI" w:cs="Segoe UI"/>
                <w:sz w:val="22"/>
                <w:szCs w:val="22"/>
              </w:rPr>
              <w:t>replaced</w:t>
            </w:r>
            <w:r w:rsidR="00780B72" w:rsidRPr="00C42D65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016FB1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Default="009001C0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2.5</w:t>
            </w:r>
            <w:r w:rsidR="00016FB1">
              <w:rPr>
                <w:rFonts w:ascii="Segoe UI" w:hAnsi="Segoe UI" w:cs="Segoe UI"/>
              </w:rPr>
              <w:tab/>
              <w:t>Ensure</w:t>
            </w:r>
            <w:r w:rsidR="00016FB1" w:rsidRPr="00FA4763">
              <w:rPr>
                <w:rFonts w:ascii="Segoe UI" w:hAnsi="Segoe UI" w:cs="Segoe UI"/>
              </w:rPr>
              <w:t xml:space="preserve"> rechargeable items a</w:t>
            </w:r>
            <w:r w:rsidR="00016FB1">
              <w:rPr>
                <w:rFonts w:ascii="Segoe UI" w:hAnsi="Segoe UI" w:cs="Segoe UI"/>
              </w:rPr>
              <w:t>re</w:t>
            </w:r>
            <w:r w:rsidR="00016FB1" w:rsidRPr="00FA4763">
              <w:rPr>
                <w:rFonts w:ascii="Segoe UI" w:hAnsi="Segoe UI" w:cs="Segoe UI"/>
              </w:rPr>
              <w:t xml:space="preserve"> </w:t>
            </w:r>
            <w:r w:rsidR="00016FB1">
              <w:rPr>
                <w:rFonts w:ascii="Segoe UI" w:hAnsi="Segoe UI" w:cs="Segoe UI"/>
              </w:rPr>
              <w:t>fully charged and operational</w:t>
            </w:r>
            <w:r w:rsidR="00016FB1" w:rsidRPr="00FA4763"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16FB1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Default="009001C0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2.6</w:t>
            </w:r>
            <w:r w:rsidR="00016FB1">
              <w:rPr>
                <w:rFonts w:ascii="Segoe UI" w:hAnsi="Segoe UI" w:cs="Segoe UI"/>
              </w:rPr>
              <w:tab/>
            </w:r>
            <w:r w:rsidR="00016FB1" w:rsidRPr="001058C4">
              <w:rPr>
                <w:rFonts w:ascii="Segoe UI" w:hAnsi="Segoe UI" w:cs="Segoe UI"/>
              </w:rPr>
              <w:t>If the practice has a drinking water dispenser</w:t>
            </w:r>
            <w:r w:rsidR="00016FB1">
              <w:rPr>
                <w:rFonts w:ascii="Segoe UI" w:hAnsi="Segoe UI" w:cs="Segoe UI"/>
              </w:rPr>
              <w:t xml:space="preserve"> for staff use</w:t>
            </w:r>
            <w:r w:rsidR="00016FB1" w:rsidRPr="001058C4">
              <w:rPr>
                <w:rFonts w:ascii="Segoe UI" w:hAnsi="Segoe UI" w:cs="Segoe UI"/>
              </w:rPr>
              <w:t xml:space="preserve">, </w:t>
            </w:r>
            <w:r w:rsidR="00016FB1" w:rsidRPr="5D5216E9">
              <w:rPr>
                <w:rFonts w:ascii="Segoe UI" w:hAnsi="Segoe UI" w:cs="Segoe UI"/>
              </w:rPr>
              <w:t>recommis</w:t>
            </w:r>
            <w:r w:rsidR="00016FB1">
              <w:rPr>
                <w:rFonts w:ascii="Segoe UI" w:hAnsi="Segoe UI" w:cs="Segoe UI"/>
              </w:rPr>
              <w:t>s</w:t>
            </w:r>
            <w:r w:rsidR="00016FB1" w:rsidRPr="5D5216E9">
              <w:rPr>
                <w:rFonts w:ascii="Segoe UI" w:hAnsi="Segoe UI" w:cs="Segoe UI"/>
              </w:rPr>
              <w:t xml:space="preserve">ion </w:t>
            </w:r>
            <w:r w:rsidR="00016FB1" w:rsidRPr="001058C4">
              <w:rPr>
                <w:rFonts w:ascii="Segoe UI" w:hAnsi="Segoe UI" w:cs="Segoe UI"/>
              </w:rPr>
              <w:t>as per manufacturer’s instructions.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  <w:r w:rsidRPr="7A4DA808">
              <w:rPr>
                <w:rFonts w:ascii="Segoe UI" w:hAnsi="Segoe UI" w:cs="Segoe UI"/>
              </w:rPr>
              <w:t xml:space="preserve">If this is in a </w:t>
            </w:r>
            <w:r w:rsidRPr="03F240DB">
              <w:rPr>
                <w:rFonts w:ascii="Segoe UI" w:hAnsi="Segoe UI" w:cs="Segoe UI"/>
              </w:rPr>
              <w:t>patient</w:t>
            </w:r>
            <w:r w:rsidRPr="7A4DA808">
              <w:rPr>
                <w:rFonts w:ascii="Segoe UI" w:hAnsi="Segoe UI" w:cs="Segoe UI"/>
              </w:rPr>
              <w:t xml:space="preserve"> accessible area</w:t>
            </w:r>
            <w:r>
              <w:rPr>
                <w:rFonts w:ascii="Segoe UI" w:hAnsi="Segoe UI" w:cs="Segoe UI"/>
              </w:rPr>
              <w:t>,</w:t>
            </w:r>
            <w:r w:rsidRPr="03F240DB">
              <w:rPr>
                <w:rFonts w:ascii="Segoe UI" w:hAnsi="Segoe UI" w:cs="Segoe UI"/>
              </w:rPr>
              <w:t xml:space="preserve"> remov</w:t>
            </w:r>
            <w:r>
              <w:rPr>
                <w:rFonts w:ascii="Segoe UI" w:hAnsi="Segoe UI" w:cs="Segoe UI"/>
              </w:rPr>
              <w:t>e</w:t>
            </w:r>
            <w:r w:rsidRPr="03F240DB">
              <w:rPr>
                <w:rFonts w:ascii="Segoe UI" w:hAnsi="Segoe UI" w:cs="Segoe UI"/>
              </w:rPr>
              <w:t xml:space="preserve"> </w:t>
            </w:r>
            <w:r w:rsidRPr="737EDD99">
              <w:rPr>
                <w:rFonts w:ascii="Segoe UI" w:hAnsi="Segoe UI" w:cs="Segoe UI"/>
              </w:rPr>
              <w:t xml:space="preserve">or </w:t>
            </w:r>
            <w:r w:rsidRPr="5E4A14D0">
              <w:rPr>
                <w:rFonts w:ascii="Segoe UI" w:hAnsi="Segoe UI" w:cs="Segoe UI"/>
              </w:rPr>
              <w:t>relocat</w:t>
            </w:r>
            <w:r>
              <w:rPr>
                <w:rFonts w:ascii="Segoe UI" w:hAnsi="Segoe UI" w:cs="Segoe UI"/>
              </w:rPr>
              <w:t xml:space="preserve">e </w:t>
            </w:r>
            <w:r w:rsidRPr="5E4A14D0">
              <w:rPr>
                <w:rFonts w:ascii="Segoe UI" w:hAnsi="Segoe UI" w:cs="Segoe UI"/>
              </w:rPr>
              <w:t>to a non</w:t>
            </w:r>
            <w:r>
              <w:rPr>
                <w:rFonts w:ascii="Segoe UI" w:hAnsi="Segoe UI" w:cs="Segoe UI"/>
              </w:rPr>
              <w:t>-</w:t>
            </w:r>
            <w:r w:rsidRPr="5E4A14D0">
              <w:rPr>
                <w:rFonts w:ascii="Segoe UI" w:hAnsi="Segoe UI" w:cs="Segoe UI"/>
              </w:rPr>
              <w:t>public area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016FB1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Default="009001C0" w:rsidP="00016FB1">
            <w:pPr>
              <w:spacing w:after="120"/>
              <w:ind w:left="450" w:hanging="425"/>
              <w:rPr>
                <w:rFonts w:ascii="Segoe UI" w:eastAsiaTheme="minorHAnsi" w:hAnsi="Segoe UI" w:cs="Segoe UI"/>
              </w:rPr>
            </w:pPr>
            <w:r>
              <w:rPr>
                <w:rFonts w:ascii="Segoe UI" w:eastAsiaTheme="minorHAnsi" w:hAnsi="Segoe UI" w:cs="Segoe UI"/>
              </w:rPr>
              <w:t xml:space="preserve">2.7 </w:t>
            </w:r>
            <w:r w:rsidR="00016FB1">
              <w:rPr>
                <w:rFonts w:ascii="Segoe UI" w:eastAsiaTheme="minorHAnsi" w:hAnsi="Segoe UI" w:cs="Segoe UI"/>
              </w:rPr>
              <w:t xml:space="preserve">Check for and install computer software updates. </w:t>
            </w:r>
          </w:p>
          <w:p w:rsidR="00016FB1" w:rsidRDefault="00016FB1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Investigate possible </w:t>
            </w:r>
            <w:r w:rsidR="002A1367">
              <w:rPr>
                <w:rFonts w:ascii="Segoe UI" w:hAnsi="Segoe UI" w:cs="Segoe UI"/>
              </w:rPr>
              <w:t xml:space="preserve">IT </w:t>
            </w:r>
            <w:r w:rsidRPr="00817EFE">
              <w:rPr>
                <w:rFonts w:ascii="Segoe UI" w:hAnsi="Segoe UI" w:cs="Segoe UI"/>
              </w:rPr>
              <w:t>options</w:t>
            </w:r>
            <w:r>
              <w:rPr>
                <w:rFonts w:ascii="Segoe UI" w:hAnsi="Segoe UI" w:cs="Segoe UI"/>
              </w:rPr>
              <w:t xml:space="preserve"> to facilitate </w:t>
            </w:r>
            <w:r w:rsidR="00E16F1E">
              <w:rPr>
                <w:rFonts w:ascii="Segoe UI" w:hAnsi="Segoe UI" w:cs="Segoe UI"/>
              </w:rPr>
              <w:t xml:space="preserve">physical (social) distancing </w:t>
            </w:r>
            <w:r>
              <w:rPr>
                <w:rFonts w:ascii="Segoe UI" w:hAnsi="Segoe UI" w:cs="Segoe UI"/>
              </w:rPr>
              <w:t>e.g. patient accessible portals to allow patients to update medical history remotely.</w:t>
            </w:r>
          </w:p>
        </w:tc>
      </w:tr>
      <w:tr w:rsidR="00016FB1" w:rsidRPr="00FA4763" w:rsidTr="00A2221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Default="00016FB1" w:rsidP="00016FB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3. LDU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B1" w:rsidRPr="00FA4763" w:rsidRDefault="00016FB1" w:rsidP="00016FB1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9001C0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Default="009001C0" w:rsidP="009001C0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3.1</w:t>
            </w:r>
            <w:r>
              <w:rPr>
                <w:rFonts w:ascii="Segoe UI" w:hAnsi="Segoe UI" w:cs="Segoe UI"/>
              </w:rPr>
              <w:tab/>
            </w:r>
            <w:r w:rsidRPr="001859C8">
              <w:rPr>
                <w:rFonts w:ascii="Segoe UI" w:hAnsi="Segoe UI" w:cs="Segoe UI"/>
              </w:rPr>
              <w:t xml:space="preserve">Reconnect </w:t>
            </w:r>
            <w:r>
              <w:rPr>
                <w:rFonts w:ascii="Segoe UI" w:hAnsi="Segoe UI" w:cs="Segoe UI"/>
              </w:rPr>
              <w:t>w</w:t>
            </w:r>
            <w:r w:rsidRPr="001859C8">
              <w:rPr>
                <w:rFonts w:ascii="Segoe UI" w:hAnsi="Segoe UI" w:cs="Segoe UI"/>
              </w:rPr>
              <w:t>asher</w:t>
            </w:r>
            <w:r>
              <w:rPr>
                <w:rFonts w:ascii="Segoe UI" w:hAnsi="Segoe UI" w:cs="Segoe UI"/>
              </w:rPr>
              <w:t>-d</w:t>
            </w:r>
            <w:r w:rsidRPr="001859C8">
              <w:rPr>
                <w:rFonts w:ascii="Segoe UI" w:hAnsi="Segoe UI" w:cs="Segoe UI"/>
              </w:rPr>
              <w:t>isinfector to mains electricity</w:t>
            </w:r>
            <w:r>
              <w:rPr>
                <w:rFonts w:ascii="Segoe UI" w:hAnsi="Segoe UI" w:cs="Segoe UI"/>
              </w:rPr>
              <w:t xml:space="preserve"> (if it has been electrically isolated), prepare for use and run tests </w:t>
            </w:r>
            <w:r w:rsidRPr="001859C8">
              <w:rPr>
                <w:rFonts w:ascii="Segoe UI" w:hAnsi="Segoe UI" w:cs="Segoe UI"/>
              </w:rPr>
              <w:t>as per manufacturer’s instructions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It might be necessary to seek advice from </w:t>
            </w:r>
            <w:r w:rsidR="00DE382F">
              <w:rPr>
                <w:rFonts w:ascii="Segoe UI" w:hAnsi="Segoe UI" w:cs="Segoe UI"/>
              </w:rPr>
              <w:t xml:space="preserve">your </w:t>
            </w:r>
            <w:r w:rsidRPr="00FA4763">
              <w:rPr>
                <w:rFonts w:ascii="Segoe UI" w:hAnsi="Segoe UI" w:cs="Segoe UI"/>
              </w:rPr>
              <w:t>supplier or maintenance provider</w:t>
            </w:r>
            <w:r>
              <w:rPr>
                <w:rFonts w:ascii="Segoe UI" w:hAnsi="Segoe UI" w:cs="Segoe UI"/>
              </w:rPr>
              <w:t>.</w:t>
            </w:r>
            <w:r w:rsidRPr="00FA4763">
              <w:rPr>
                <w:rFonts w:ascii="Segoe UI" w:hAnsi="Segoe UI" w:cs="Segoe UI"/>
              </w:rPr>
              <w:t xml:space="preserve"> </w:t>
            </w:r>
          </w:p>
        </w:tc>
      </w:tr>
      <w:tr w:rsidR="009001C0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Default="000B4F58" w:rsidP="009001C0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lastRenderedPageBreak/>
              <w:t>3.2</w:t>
            </w:r>
            <w:r w:rsidR="009001C0">
              <w:rPr>
                <w:rFonts w:ascii="Segoe UI" w:hAnsi="Segoe UI" w:cs="Segoe UI"/>
              </w:rPr>
              <w:tab/>
            </w:r>
            <w:r w:rsidR="009001C0" w:rsidRPr="001859C8">
              <w:rPr>
                <w:rFonts w:ascii="Segoe UI" w:hAnsi="Segoe UI" w:cs="Segoe UI"/>
              </w:rPr>
              <w:t xml:space="preserve">Reconnect </w:t>
            </w:r>
            <w:r w:rsidR="009001C0">
              <w:rPr>
                <w:rFonts w:ascii="Segoe UI" w:hAnsi="Segoe UI" w:cs="Segoe UI"/>
              </w:rPr>
              <w:t>steriliser</w:t>
            </w:r>
            <w:r w:rsidR="009001C0" w:rsidRPr="001859C8">
              <w:rPr>
                <w:rFonts w:ascii="Segoe UI" w:hAnsi="Segoe UI" w:cs="Segoe UI"/>
              </w:rPr>
              <w:t xml:space="preserve"> to mains electricity</w:t>
            </w:r>
            <w:r w:rsidR="009001C0">
              <w:rPr>
                <w:rFonts w:ascii="Segoe UI" w:hAnsi="Segoe UI" w:cs="Segoe UI"/>
              </w:rPr>
              <w:t xml:space="preserve">, prepare for use and run tests </w:t>
            </w:r>
            <w:r w:rsidR="009001C0" w:rsidRPr="001859C8">
              <w:rPr>
                <w:rFonts w:ascii="Segoe UI" w:hAnsi="Segoe UI" w:cs="Segoe UI"/>
              </w:rPr>
              <w:t>as per manufacturer’s instructions</w:t>
            </w:r>
            <w:r w:rsidR="009001C0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It might be necessary to seek advice from </w:t>
            </w:r>
            <w:r w:rsidR="00DE382F">
              <w:rPr>
                <w:rFonts w:ascii="Segoe UI" w:hAnsi="Segoe UI" w:cs="Segoe UI"/>
              </w:rPr>
              <w:t xml:space="preserve">your </w:t>
            </w:r>
            <w:r w:rsidRPr="00FA4763">
              <w:rPr>
                <w:rFonts w:ascii="Segoe UI" w:hAnsi="Segoe UI" w:cs="Segoe UI"/>
              </w:rPr>
              <w:t>supplier or maintenance provider</w:t>
            </w:r>
            <w:r>
              <w:rPr>
                <w:rFonts w:ascii="Segoe UI" w:hAnsi="Segoe UI" w:cs="Segoe UI"/>
              </w:rPr>
              <w:t>.</w:t>
            </w:r>
            <w:r w:rsidRPr="00FA4763">
              <w:rPr>
                <w:rFonts w:ascii="Segoe UI" w:hAnsi="Segoe UI" w:cs="Segoe UI"/>
              </w:rPr>
              <w:t xml:space="preserve">  </w:t>
            </w:r>
          </w:p>
        </w:tc>
      </w:tr>
      <w:tr w:rsidR="009001C0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Default="000B4F58" w:rsidP="009001C0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3</w:t>
            </w:r>
            <w:r w:rsidR="009001C0">
              <w:rPr>
                <w:rFonts w:ascii="Segoe UI" w:hAnsi="Segoe UI" w:cs="Segoe UI"/>
              </w:rPr>
              <w:t>.3</w:t>
            </w:r>
            <w:r w:rsidR="009001C0">
              <w:rPr>
                <w:rFonts w:ascii="Segoe UI" w:hAnsi="Segoe UI" w:cs="Segoe UI"/>
              </w:rPr>
              <w:tab/>
            </w:r>
            <w:r w:rsidR="009001C0" w:rsidRPr="001859C8">
              <w:rPr>
                <w:rFonts w:ascii="Segoe UI" w:hAnsi="Segoe UI" w:cs="Segoe UI"/>
              </w:rPr>
              <w:t>Reconnect</w:t>
            </w:r>
            <w:r w:rsidR="009001C0">
              <w:rPr>
                <w:rFonts w:ascii="Segoe UI" w:hAnsi="Segoe UI" w:cs="Segoe UI"/>
              </w:rPr>
              <w:t xml:space="preserve"> u</w:t>
            </w:r>
            <w:r w:rsidR="009001C0" w:rsidRPr="00E82F77">
              <w:rPr>
                <w:rFonts w:ascii="Segoe UI" w:hAnsi="Segoe UI" w:cs="Segoe UI"/>
              </w:rPr>
              <w:t xml:space="preserve">ltrasonic </w:t>
            </w:r>
            <w:r w:rsidR="009001C0">
              <w:rPr>
                <w:rFonts w:ascii="Segoe UI" w:hAnsi="Segoe UI" w:cs="Segoe UI"/>
              </w:rPr>
              <w:t>b</w:t>
            </w:r>
            <w:r w:rsidR="009001C0" w:rsidRPr="00E82F77">
              <w:rPr>
                <w:rFonts w:ascii="Segoe UI" w:hAnsi="Segoe UI" w:cs="Segoe UI"/>
              </w:rPr>
              <w:t>ath</w:t>
            </w:r>
            <w:r w:rsidR="009001C0">
              <w:rPr>
                <w:rFonts w:ascii="Segoe UI" w:hAnsi="Segoe UI" w:cs="Segoe UI"/>
              </w:rPr>
              <w:t xml:space="preserve"> to mains electricity, prepare for use and run tests </w:t>
            </w:r>
            <w:r w:rsidR="009001C0" w:rsidRPr="00E82F77">
              <w:rPr>
                <w:rFonts w:ascii="Segoe UI" w:hAnsi="Segoe UI" w:cs="Segoe UI"/>
              </w:rPr>
              <w:t>as per manufacturer’s instructions</w:t>
            </w:r>
            <w:r w:rsidR="009001C0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9001C0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Default="000B4F58" w:rsidP="009001C0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3</w:t>
            </w:r>
            <w:r w:rsidR="009001C0">
              <w:rPr>
                <w:rFonts w:ascii="Segoe UI" w:hAnsi="Segoe UI" w:cs="Segoe UI"/>
              </w:rPr>
              <w:t>.4</w:t>
            </w:r>
            <w:r w:rsidR="009001C0">
              <w:rPr>
                <w:rFonts w:ascii="Segoe UI" w:hAnsi="Segoe UI" w:cs="Segoe UI"/>
              </w:rPr>
              <w:tab/>
            </w:r>
            <w:r w:rsidR="009001C0" w:rsidRPr="001859C8">
              <w:rPr>
                <w:rFonts w:ascii="Segoe UI" w:hAnsi="Segoe UI" w:cs="Segoe UI"/>
              </w:rPr>
              <w:t xml:space="preserve">Reconnect </w:t>
            </w:r>
            <w:r w:rsidR="009001C0">
              <w:rPr>
                <w:rFonts w:ascii="Segoe UI" w:hAnsi="Segoe UI" w:cs="Segoe UI"/>
              </w:rPr>
              <w:t xml:space="preserve">Reverse Osmosis (RO) machine to </w:t>
            </w:r>
            <w:r w:rsidR="009001C0" w:rsidRPr="001859C8">
              <w:rPr>
                <w:rFonts w:ascii="Segoe UI" w:hAnsi="Segoe UI" w:cs="Segoe UI"/>
              </w:rPr>
              <w:t>mains electricity</w:t>
            </w:r>
            <w:r w:rsidR="009001C0">
              <w:rPr>
                <w:rFonts w:ascii="Segoe UI" w:hAnsi="Segoe UI" w:cs="Segoe UI"/>
              </w:rPr>
              <w:t xml:space="preserve"> and prepare for use </w:t>
            </w:r>
            <w:r w:rsidR="009001C0" w:rsidRPr="001859C8">
              <w:rPr>
                <w:rFonts w:ascii="Segoe UI" w:hAnsi="Segoe UI" w:cs="Segoe UI"/>
              </w:rPr>
              <w:t>as per manufacturer’s instructions</w:t>
            </w:r>
            <w:r w:rsidR="009001C0"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Replace filter if required.</w:t>
            </w:r>
          </w:p>
        </w:tc>
      </w:tr>
      <w:tr w:rsidR="009001C0" w:rsidRPr="00FA4763" w:rsidTr="00A2221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Default="009001C0" w:rsidP="009001C0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4. Surgery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1C0" w:rsidRPr="00FA4763" w:rsidRDefault="009001C0" w:rsidP="009001C0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Default="000A018B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4</w:t>
            </w:r>
            <w:r w:rsidRPr="004A396B">
              <w:rPr>
                <w:rFonts w:ascii="Segoe UI" w:hAnsi="Segoe UI" w:cs="Segoe UI"/>
              </w:rPr>
              <w:t>.1</w:t>
            </w:r>
            <w:r>
              <w:rPr>
                <w:rFonts w:ascii="Segoe UI" w:hAnsi="Segoe UI" w:cs="Segoe UI"/>
              </w:rPr>
              <w:tab/>
              <w:t>Check operation of</w:t>
            </w:r>
            <w:r w:rsidRPr="004E4DCF">
              <w:rPr>
                <w:rFonts w:ascii="Segoe UI" w:hAnsi="Segoe UI" w:cs="Segoe UI"/>
              </w:rPr>
              <w:t xml:space="preserve"> chair and light functions</w:t>
            </w:r>
            <w:r>
              <w:rPr>
                <w:rFonts w:ascii="Segoe UI" w:hAnsi="Segoe UI" w:cs="Segoe UI"/>
              </w:rPr>
              <w:t xml:space="preserve">. </w:t>
            </w:r>
            <w:r w:rsidRPr="004E4DCF">
              <w:rPr>
                <w:rFonts w:ascii="Segoe UI" w:hAnsi="Segoe UI" w:cs="Segoe UI"/>
              </w:rPr>
              <w:t>Open air and water lines to unit</w:t>
            </w:r>
            <w:r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BF2CA3" w:rsidRDefault="000A018B" w:rsidP="000A018B">
            <w:pPr>
              <w:spacing w:after="120"/>
              <w:ind w:left="450" w:hanging="425"/>
              <w:rPr>
                <w:rFonts w:ascii="Segoe UI" w:hAnsi="Segoe UI" w:cs="Segoe UI"/>
                <w:strike/>
              </w:rPr>
            </w:pPr>
            <w:r>
              <w:rPr>
                <w:rFonts w:ascii="Segoe UI" w:hAnsi="Segoe UI" w:cs="Segoe UI"/>
              </w:rPr>
              <w:t>4.2</w:t>
            </w:r>
            <w:r>
              <w:rPr>
                <w:rFonts w:ascii="Segoe UI" w:hAnsi="Segoe UI" w:cs="Segoe UI"/>
              </w:rPr>
              <w:tab/>
              <w:t xml:space="preserve">Flush </w:t>
            </w:r>
            <w:r w:rsidR="00B40782">
              <w:rPr>
                <w:rFonts w:ascii="Segoe UI" w:hAnsi="Segoe UI" w:cs="Segoe UI"/>
              </w:rPr>
              <w:t>d</w:t>
            </w:r>
            <w:r w:rsidRPr="00BA1852">
              <w:rPr>
                <w:rFonts w:ascii="Segoe UI" w:hAnsi="Segoe UI" w:cs="Segoe UI"/>
              </w:rPr>
              <w:t xml:space="preserve">ental </w:t>
            </w:r>
            <w:r w:rsidR="00B40782">
              <w:rPr>
                <w:rFonts w:ascii="Segoe UI" w:hAnsi="Segoe UI" w:cs="Segoe UI"/>
              </w:rPr>
              <w:t>u</w:t>
            </w:r>
            <w:r w:rsidRPr="00BA1852">
              <w:rPr>
                <w:rFonts w:ascii="Segoe UI" w:hAnsi="Segoe UI" w:cs="Segoe UI"/>
              </w:rPr>
              <w:t xml:space="preserve">nit water lines </w:t>
            </w:r>
            <w:r>
              <w:rPr>
                <w:rFonts w:ascii="Segoe UI" w:hAnsi="Segoe UI" w:cs="Segoe UI"/>
              </w:rPr>
              <w:t xml:space="preserve">with biocidal as per manufacturer’s instructions. </w:t>
            </w:r>
          </w:p>
          <w:p w:rsidR="000A018B" w:rsidRDefault="000A018B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Default="000A018B" w:rsidP="000A018B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Consult your supplier or maintenance provider if there are any queries regarding manufacturer’s instructions or concerns regarding water quality e.g. odour or discolouration. </w:t>
            </w:r>
          </w:p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Ensure handpieces are removed whil</w:t>
            </w:r>
            <w:r w:rsidR="003A7C7C">
              <w:rPr>
                <w:rFonts w:ascii="Segoe UI" w:hAnsi="Segoe UI" w:cs="Segoe UI"/>
              </w:rPr>
              <w:t>e</w:t>
            </w:r>
            <w:r>
              <w:rPr>
                <w:rFonts w:ascii="Segoe UI" w:hAnsi="Segoe UI" w:cs="Segoe UI"/>
              </w:rPr>
              <w:t xml:space="preserve"> flushing lines.  </w:t>
            </w:r>
          </w:p>
        </w:tc>
      </w:tr>
      <w:tr w:rsidR="000A018B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43EB8" w:rsidRDefault="00E5423F" w:rsidP="00F43EB8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4.3</w:t>
            </w:r>
            <w:r w:rsidR="000A018B">
              <w:rPr>
                <w:rFonts w:ascii="Segoe UI" w:hAnsi="Segoe UI" w:cs="Segoe UI"/>
              </w:rPr>
              <w:tab/>
            </w:r>
            <w:r w:rsidR="005B2BE7" w:rsidRPr="005B5BBF">
              <w:rPr>
                <w:rFonts w:ascii="Segoe UI" w:hAnsi="Segoe UI" w:cs="Segoe UI"/>
              </w:rPr>
              <w:t>Clean and lubricate</w:t>
            </w:r>
            <w:r w:rsidR="00C77A4F">
              <w:rPr>
                <w:rFonts w:ascii="Segoe UI" w:hAnsi="Segoe UI" w:cs="Segoe UI"/>
              </w:rPr>
              <w:t xml:space="preserve"> couplings and air motors then re</w:t>
            </w:r>
            <w:r w:rsidR="00B366A3">
              <w:rPr>
                <w:rFonts w:ascii="Segoe UI" w:hAnsi="Segoe UI" w:cs="Segoe UI"/>
              </w:rPr>
              <w:t>connect</w:t>
            </w:r>
            <w:r w:rsidR="00F43EB8">
              <w:rPr>
                <w:rFonts w:ascii="Segoe UI" w:hAnsi="Segoe UI" w:cs="Segoe UI"/>
              </w:rPr>
              <w:t>,</w:t>
            </w:r>
            <w:r w:rsidR="005B2BE7" w:rsidRPr="005B5BBF">
              <w:rPr>
                <w:rFonts w:ascii="Segoe UI" w:hAnsi="Segoe UI" w:cs="Segoe UI"/>
              </w:rPr>
              <w:t xml:space="preserve"> as per manufacturer’s instructions.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Default="00E5423F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</w:rPr>
              <w:t xml:space="preserve">4.4 </w:t>
            </w:r>
            <w:r w:rsidR="00FC6A67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Test</w:t>
            </w:r>
            <w:proofErr w:type="gramEnd"/>
            <w:r w:rsidR="000A018B" w:rsidRPr="003442B0">
              <w:rPr>
                <w:rFonts w:ascii="Segoe UI" w:hAnsi="Segoe UI" w:cs="Segoe UI"/>
              </w:rPr>
              <w:t xml:space="preserve"> handpieces for functionality</w:t>
            </w:r>
            <w:r w:rsidR="000A018B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Default="00E5423F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4.5</w:t>
            </w:r>
            <w:r w:rsidR="000A018B">
              <w:rPr>
                <w:rFonts w:ascii="Segoe UI" w:hAnsi="Segoe UI" w:cs="Segoe UI"/>
              </w:rPr>
              <w:tab/>
              <w:t xml:space="preserve">Test suction system. Run cleaning solution through </w:t>
            </w:r>
            <w:r w:rsidR="000A018B" w:rsidRPr="0010662C">
              <w:rPr>
                <w:rFonts w:ascii="Segoe UI" w:hAnsi="Segoe UI" w:cs="Segoe UI"/>
              </w:rPr>
              <w:t>hoses</w:t>
            </w:r>
            <w:r w:rsidR="000A018B">
              <w:rPr>
                <w:rFonts w:ascii="Segoe UI" w:hAnsi="Segoe UI" w:cs="Segoe UI"/>
              </w:rPr>
              <w:t>.</w:t>
            </w:r>
            <w:r w:rsidR="000A018B" w:rsidRPr="0010662C">
              <w:rPr>
                <w:rFonts w:ascii="Segoe UI" w:hAnsi="Segoe UI" w:cs="Segoe UI"/>
              </w:rPr>
              <w:t xml:space="preserve"> </w:t>
            </w:r>
            <w:r w:rsidR="000A018B">
              <w:rPr>
                <w:rFonts w:ascii="Segoe UI" w:hAnsi="Segoe UI" w:cs="Segoe UI"/>
              </w:rPr>
              <w:t xml:space="preserve">Check </w:t>
            </w:r>
            <w:r w:rsidR="004201F2">
              <w:rPr>
                <w:rFonts w:ascii="Segoe UI" w:hAnsi="Segoe UI" w:cs="Segoe UI"/>
              </w:rPr>
              <w:t>that the c</w:t>
            </w:r>
            <w:r w:rsidR="000A018B">
              <w:rPr>
                <w:rFonts w:ascii="Segoe UI" w:hAnsi="Segoe UI" w:cs="Segoe UI"/>
              </w:rPr>
              <w:t xml:space="preserve">up fill, bowl flush and spittoon have water flowing.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F375C2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Consider replacing suction </w:t>
            </w:r>
            <w:r w:rsidRPr="004E4DCF">
              <w:rPr>
                <w:rFonts w:ascii="Segoe UI" w:hAnsi="Segoe UI" w:cs="Segoe UI"/>
              </w:rPr>
              <w:t>and spittoon filters</w:t>
            </w:r>
            <w:r w:rsidR="00D15482">
              <w:rPr>
                <w:rFonts w:ascii="Segoe UI" w:hAnsi="Segoe UI" w:cs="Segoe UI"/>
              </w:rPr>
              <w:t xml:space="preserve"> and record </w:t>
            </w:r>
            <w:r w:rsidR="00FB231B">
              <w:rPr>
                <w:rFonts w:ascii="Segoe UI" w:hAnsi="Segoe UI" w:cs="Segoe UI"/>
              </w:rPr>
              <w:t>when this is done.</w:t>
            </w:r>
          </w:p>
        </w:tc>
      </w:tr>
      <w:tr w:rsidR="000A018B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Default="00E5423F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4.6</w:t>
            </w:r>
            <w:r w:rsidR="000A018B">
              <w:rPr>
                <w:rFonts w:ascii="Segoe UI" w:hAnsi="Segoe UI" w:cs="Segoe UI"/>
              </w:rPr>
              <w:tab/>
              <w:t>C</w:t>
            </w:r>
            <w:r w:rsidR="000A018B" w:rsidRPr="00772653">
              <w:rPr>
                <w:rFonts w:ascii="Segoe UI" w:hAnsi="Segoe UI" w:cs="Segoe UI"/>
              </w:rPr>
              <w:t>heck dental materials for expiry date</w:t>
            </w:r>
            <w:r w:rsidR="000A018B">
              <w:rPr>
                <w:rFonts w:ascii="Segoe UI" w:hAnsi="Segoe UI" w:cs="Segoe UI"/>
              </w:rPr>
              <w:t xml:space="preserve"> and ord</w:t>
            </w:r>
            <w:r w:rsidR="000A018B" w:rsidRPr="00772653">
              <w:rPr>
                <w:rFonts w:ascii="Segoe UI" w:hAnsi="Segoe UI" w:cs="Segoe UI"/>
              </w:rPr>
              <w:t>er as required</w:t>
            </w:r>
            <w:r w:rsidR="000A018B"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  <w:r w:rsidRPr="009C2A12">
              <w:rPr>
                <w:rFonts w:ascii="Segoe UI" w:hAnsi="Segoe UI" w:cs="Segoe UI"/>
              </w:rPr>
              <w:t>Consider supply chain and likely availability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0A018B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Default="00E5423F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4.7</w:t>
            </w:r>
            <w:r w:rsidR="000A018B">
              <w:rPr>
                <w:rFonts w:ascii="Segoe UI" w:hAnsi="Segoe UI" w:cs="Segoe UI"/>
              </w:rPr>
              <w:tab/>
              <w:t>Check stocks of supplies and consumables and order as required.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Default="000A018B" w:rsidP="000A018B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This may include extra instruments </w:t>
            </w:r>
            <w:r w:rsidR="00452B5A">
              <w:rPr>
                <w:rFonts w:ascii="Segoe UI" w:hAnsi="Segoe UI" w:cs="Segoe UI"/>
              </w:rPr>
              <w:t>e.g.</w:t>
            </w:r>
            <w:r>
              <w:rPr>
                <w:rFonts w:ascii="Segoe UI" w:hAnsi="Segoe UI" w:cs="Segoe UI"/>
              </w:rPr>
              <w:t xml:space="preserve"> hand scalers.</w:t>
            </w:r>
          </w:p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  <w:r w:rsidRPr="009C2A12">
              <w:rPr>
                <w:rFonts w:ascii="Segoe UI" w:hAnsi="Segoe UI" w:cs="Segoe UI"/>
              </w:rPr>
              <w:t>Consider supply chain and likely availability</w:t>
            </w:r>
            <w:r>
              <w:rPr>
                <w:rFonts w:ascii="Segoe UI" w:hAnsi="Segoe UI" w:cs="Segoe UI"/>
              </w:rPr>
              <w:t xml:space="preserve"> of</w:t>
            </w:r>
            <w:r w:rsidR="00E0798B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 xml:space="preserve"> for example, disinfectant products and PPE. </w:t>
            </w:r>
          </w:p>
        </w:tc>
      </w:tr>
      <w:tr w:rsidR="000A018B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Default="00C90190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lastRenderedPageBreak/>
              <w:t>4.8</w:t>
            </w:r>
            <w:r w:rsidR="000A018B" w:rsidRPr="00690D93">
              <w:rPr>
                <w:rFonts w:ascii="Segoe UI" w:hAnsi="Segoe UI" w:cs="Segoe UI"/>
              </w:rPr>
              <w:tab/>
            </w:r>
            <w:r w:rsidR="00445959">
              <w:rPr>
                <w:rFonts w:ascii="Segoe UI" w:hAnsi="Segoe UI" w:cs="Segoe UI"/>
              </w:rPr>
              <w:t>R</w:t>
            </w:r>
            <w:r w:rsidR="000A018B" w:rsidRPr="00817EFE">
              <w:rPr>
                <w:rFonts w:ascii="Segoe UI" w:hAnsi="Segoe UI" w:cs="Segoe UI"/>
              </w:rPr>
              <w:t>eprocess</w:t>
            </w:r>
            <w:r w:rsidR="000A018B">
              <w:rPr>
                <w:rFonts w:ascii="Segoe UI" w:hAnsi="Segoe UI" w:cs="Segoe UI"/>
              </w:rPr>
              <w:t xml:space="preserve"> </w:t>
            </w:r>
            <w:r w:rsidR="000A018B" w:rsidRPr="00817EFE">
              <w:rPr>
                <w:rFonts w:ascii="Segoe UI" w:hAnsi="Segoe UI" w:cs="Segoe UI"/>
              </w:rPr>
              <w:t>instruments</w:t>
            </w:r>
            <w:r w:rsidR="00B73855">
              <w:rPr>
                <w:rFonts w:ascii="Segoe UI" w:hAnsi="Segoe UI" w:cs="Segoe UI"/>
              </w:rPr>
              <w:t xml:space="preserve"> </w:t>
            </w:r>
            <w:r w:rsidR="00406CD0">
              <w:rPr>
                <w:rFonts w:ascii="Segoe UI" w:hAnsi="Segoe UI" w:cs="Segoe UI"/>
              </w:rPr>
              <w:t>prior</w:t>
            </w:r>
            <w:r w:rsidR="00D46BB3">
              <w:rPr>
                <w:rFonts w:ascii="Segoe UI" w:hAnsi="Segoe UI" w:cs="Segoe UI"/>
              </w:rPr>
              <w:t xml:space="preserve"> t</w:t>
            </w:r>
            <w:r w:rsidR="002F72BB">
              <w:rPr>
                <w:rFonts w:ascii="Segoe UI" w:hAnsi="Segoe UI" w:cs="Segoe UI"/>
              </w:rPr>
              <w:t xml:space="preserve">o </w:t>
            </w:r>
            <w:r w:rsidR="00D46BB3">
              <w:rPr>
                <w:rFonts w:ascii="Segoe UI" w:hAnsi="Segoe UI" w:cs="Segoe UI"/>
              </w:rPr>
              <w:t xml:space="preserve">returning </w:t>
            </w:r>
            <w:r w:rsidR="002F72BB">
              <w:rPr>
                <w:rFonts w:ascii="Segoe UI" w:hAnsi="Segoe UI" w:cs="Segoe UI"/>
              </w:rPr>
              <w:t xml:space="preserve">them </w:t>
            </w:r>
            <w:r w:rsidR="00D46BB3">
              <w:rPr>
                <w:rFonts w:ascii="Segoe UI" w:hAnsi="Segoe UI" w:cs="Segoe UI"/>
              </w:rPr>
              <w:t>to</w:t>
            </w:r>
            <w:r w:rsidR="002F72BB">
              <w:rPr>
                <w:rFonts w:ascii="Segoe UI" w:hAnsi="Segoe UI" w:cs="Segoe UI"/>
              </w:rPr>
              <w:t xml:space="preserve"> </w:t>
            </w:r>
            <w:r w:rsidR="00B73855">
              <w:rPr>
                <w:rFonts w:ascii="Segoe UI" w:hAnsi="Segoe UI" w:cs="Segoe UI"/>
              </w:rPr>
              <w:t>use</w:t>
            </w:r>
            <w:r w:rsidR="000A018B">
              <w:rPr>
                <w:rFonts w:ascii="Segoe UI" w:hAnsi="Segoe UI" w:cs="Segoe UI"/>
              </w:rPr>
              <w:t xml:space="preserve">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4B6F53" w:rsidRDefault="000A018B" w:rsidP="000A018B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0A018B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Default="00C90190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proofErr w:type="gramStart"/>
            <w:r>
              <w:rPr>
                <w:rFonts w:ascii="Segoe UI" w:hAnsi="Segoe UI" w:cs="Segoe UI"/>
              </w:rPr>
              <w:t>4.9</w:t>
            </w:r>
            <w:r w:rsidR="000A018B">
              <w:rPr>
                <w:rFonts w:ascii="Segoe UI" w:hAnsi="Segoe UI" w:cs="Segoe UI"/>
              </w:rPr>
              <w:t xml:space="preserve"> </w:t>
            </w:r>
            <w:r w:rsidR="0005087B">
              <w:rPr>
                <w:rFonts w:ascii="Segoe UI" w:hAnsi="Segoe UI" w:cs="Segoe UI"/>
              </w:rPr>
              <w:t xml:space="preserve"> </w:t>
            </w:r>
            <w:r w:rsidR="000A018B" w:rsidRPr="00712968">
              <w:rPr>
                <w:rFonts w:ascii="Segoe UI" w:hAnsi="Segoe UI" w:cs="Segoe UI"/>
              </w:rPr>
              <w:t>Organise</w:t>
            </w:r>
            <w:proofErr w:type="gramEnd"/>
            <w:r w:rsidR="000A018B" w:rsidRPr="00712968">
              <w:rPr>
                <w:rFonts w:ascii="Segoe UI" w:hAnsi="Segoe UI" w:cs="Segoe UI"/>
              </w:rPr>
              <w:t xml:space="preserve"> engineer visit</w:t>
            </w:r>
            <w:r w:rsidR="005216B8">
              <w:rPr>
                <w:rFonts w:ascii="Segoe UI" w:hAnsi="Segoe UI" w:cs="Segoe UI"/>
              </w:rPr>
              <w:t>s</w:t>
            </w:r>
            <w:r w:rsidR="000A018B" w:rsidRPr="00712968">
              <w:rPr>
                <w:rFonts w:ascii="Segoe UI" w:hAnsi="Segoe UI" w:cs="Segoe UI"/>
              </w:rPr>
              <w:t xml:space="preserve"> for maintenance and testing </w:t>
            </w:r>
            <w:r w:rsidR="000A018B">
              <w:rPr>
                <w:rFonts w:ascii="Segoe UI" w:hAnsi="Segoe UI" w:cs="Segoe UI"/>
              </w:rPr>
              <w:t>as</w:t>
            </w:r>
            <w:r w:rsidR="000A018B" w:rsidRPr="00712968">
              <w:rPr>
                <w:rFonts w:ascii="Segoe UI" w:hAnsi="Segoe UI" w:cs="Segoe UI"/>
              </w:rPr>
              <w:t xml:space="preserve"> required</w:t>
            </w:r>
            <w:r w:rsidR="000A018B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This may include </w:t>
            </w:r>
            <w:r w:rsidR="00457BD6">
              <w:rPr>
                <w:rFonts w:ascii="Segoe UI" w:hAnsi="Segoe UI" w:cs="Segoe UI"/>
              </w:rPr>
              <w:t xml:space="preserve">inspection, </w:t>
            </w:r>
            <w:r w:rsidR="004C66EF">
              <w:rPr>
                <w:rFonts w:ascii="Segoe UI" w:hAnsi="Segoe UI" w:cs="Segoe UI"/>
              </w:rPr>
              <w:t xml:space="preserve">revalidation and </w:t>
            </w:r>
            <w:r>
              <w:rPr>
                <w:rFonts w:ascii="Segoe UI" w:hAnsi="Segoe UI" w:cs="Segoe UI"/>
              </w:rPr>
              <w:t xml:space="preserve">routine maintenance </w:t>
            </w:r>
            <w:r w:rsidR="004C66EF">
              <w:rPr>
                <w:rFonts w:ascii="Segoe UI" w:hAnsi="Segoe UI" w:cs="Segoe UI"/>
              </w:rPr>
              <w:t xml:space="preserve">visits that were </w:t>
            </w:r>
            <w:r>
              <w:rPr>
                <w:rFonts w:ascii="Segoe UI" w:hAnsi="Segoe UI" w:cs="Segoe UI"/>
              </w:rPr>
              <w:t>due whil</w:t>
            </w:r>
            <w:r w:rsidR="00361099">
              <w:rPr>
                <w:rFonts w:ascii="Segoe UI" w:hAnsi="Segoe UI" w:cs="Segoe UI"/>
              </w:rPr>
              <w:t>e</w:t>
            </w:r>
            <w:r>
              <w:rPr>
                <w:rFonts w:ascii="Segoe UI" w:hAnsi="Segoe UI" w:cs="Segoe UI"/>
              </w:rPr>
              <w:t xml:space="preserve"> the practice was closed.</w:t>
            </w:r>
          </w:p>
        </w:tc>
      </w:tr>
      <w:tr w:rsidR="000A018B" w:rsidRPr="00FA4763" w:rsidTr="00A2221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Default="000A018B" w:rsidP="000A018B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5. Staff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1058C4" w:rsidRDefault="000A018B" w:rsidP="00715481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5.1</w:t>
            </w:r>
            <w:r>
              <w:rPr>
                <w:rFonts w:ascii="Segoe UI" w:hAnsi="Segoe UI" w:cs="Segoe UI"/>
              </w:rPr>
              <w:tab/>
              <w:t>Ensure that staff undergo training to prepare for changes to practice processes, including: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33BC9" w:rsidRDefault="00833205" w:rsidP="000A018B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See </w:t>
            </w:r>
            <w:r w:rsidR="0079253E">
              <w:rPr>
                <w:rFonts w:ascii="Segoe UI" w:hAnsi="Segoe UI" w:cs="Segoe UI"/>
              </w:rPr>
              <w:t xml:space="preserve">Section 4.4 of </w:t>
            </w:r>
            <w:hyperlink r:id="rId23" w:history="1">
              <w:r w:rsidRPr="00B40A8B">
                <w:rPr>
                  <w:rStyle w:val="Hyperlink"/>
                  <w:rFonts w:ascii="Segoe UI" w:hAnsi="Segoe UI" w:cs="Segoe UI"/>
                </w:rPr>
                <w:t>SDCEP Resuming General Dental Services Following COVID-19 Shutdown</w:t>
              </w:r>
            </w:hyperlink>
            <w:r>
              <w:rPr>
                <w:rFonts w:ascii="Segoe UI" w:hAnsi="Segoe UI" w:cs="Segoe UI"/>
              </w:rPr>
              <w:t xml:space="preserve"> guide</w:t>
            </w:r>
            <w:r w:rsidR="000962B4">
              <w:rPr>
                <w:rFonts w:ascii="Segoe UI" w:hAnsi="Segoe UI" w:cs="Segoe UI"/>
              </w:rPr>
              <w:t>.</w:t>
            </w:r>
          </w:p>
        </w:tc>
      </w:tr>
      <w:tr w:rsidR="000A018B" w:rsidRPr="00FA4763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1058C4" w:rsidRDefault="00D84066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I</w:t>
            </w:r>
            <w:r w:rsidR="000A018B" w:rsidRPr="0017322F">
              <w:rPr>
                <w:rFonts w:ascii="Segoe UI" w:hAnsi="Segoe UI" w:cs="Segoe UI"/>
              </w:rPr>
              <w:t>nfection prevention and control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4201F2" w:rsidRPr="00FA4763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2" w:rsidRPr="0017322F" w:rsidRDefault="00D84066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</w:t>
            </w:r>
            <w:r w:rsidR="004201F2">
              <w:rPr>
                <w:rFonts w:ascii="Segoe UI" w:hAnsi="Segoe UI" w:cs="Segoe UI"/>
              </w:rPr>
              <w:t>econtamination processes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2" w:rsidRPr="00FA4763" w:rsidRDefault="004201F2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2" w:rsidRPr="00FA4763" w:rsidRDefault="004201F2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1058C4" w:rsidRDefault="00D84066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D</w:t>
            </w:r>
            <w:r w:rsidR="000A018B" w:rsidRPr="0017322F">
              <w:rPr>
                <w:rFonts w:ascii="Segoe UI" w:hAnsi="Segoe UI" w:cs="Segoe UI"/>
              </w:rPr>
              <w:t>onning and doffing of PPE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1C5381" w:rsidRPr="00FA4763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81" w:rsidRPr="0017322F" w:rsidRDefault="00D84066" w:rsidP="001C5381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</w:t>
            </w:r>
            <w:r w:rsidR="001C5381" w:rsidRPr="0017322F">
              <w:rPr>
                <w:rFonts w:ascii="Segoe UI" w:hAnsi="Segoe UI" w:cs="Segoe UI"/>
              </w:rPr>
              <w:t>cenario based training for patient management and procedures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81" w:rsidRPr="00FA4763" w:rsidRDefault="001C5381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81" w:rsidRPr="00FA4763" w:rsidRDefault="001C5381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0A018B" w:rsidRPr="00FA4763" w:rsidTr="00174490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Del="00C07ECD" w:rsidRDefault="000A018B" w:rsidP="001C5381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IT tr</w:t>
            </w:r>
            <w:r w:rsidRPr="00AD3279">
              <w:rPr>
                <w:rFonts w:ascii="Segoe UI" w:hAnsi="Segoe UI" w:cs="Segoe UI"/>
              </w:rPr>
              <w:t xml:space="preserve">aining </w:t>
            </w:r>
            <w:r>
              <w:rPr>
                <w:rFonts w:ascii="Segoe UI" w:hAnsi="Segoe UI" w:cs="Segoe UI"/>
              </w:rPr>
              <w:t xml:space="preserve">e.g. </w:t>
            </w:r>
            <w:r w:rsidRPr="00AD3279">
              <w:rPr>
                <w:rFonts w:ascii="Segoe UI" w:hAnsi="Segoe UI" w:cs="Segoe UI"/>
              </w:rPr>
              <w:t>tele</w:t>
            </w:r>
            <w:r w:rsidR="00A37369">
              <w:rPr>
                <w:rFonts w:ascii="Segoe UI" w:hAnsi="Segoe UI" w:cs="Segoe UI"/>
              </w:rPr>
              <w:t>-</w:t>
            </w:r>
            <w:r w:rsidRPr="00AD3279">
              <w:rPr>
                <w:rFonts w:ascii="Segoe UI" w:hAnsi="Segoe UI" w:cs="Segoe UI"/>
              </w:rPr>
              <w:t>dentistry</w:t>
            </w:r>
            <w:r>
              <w:rPr>
                <w:rFonts w:ascii="Segoe UI" w:hAnsi="Segoe UI" w:cs="Segoe UI"/>
              </w:rPr>
              <w:t xml:space="preserve"> software and use of any triage custom screens or templates</w:t>
            </w:r>
            <w:r w:rsidR="00D84066"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8B1133" w:rsidDel="00A96BDF" w:rsidRDefault="000A018B" w:rsidP="000A018B">
            <w:pPr>
              <w:spacing w:after="120"/>
              <w:rPr>
                <w:rFonts w:ascii="Segoe UI" w:hAnsi="Segoe UI" w:cs="Segoe UI"/>
                <w:i/>
                <w:iCs/>
              </w:rPr>
            </w:pPr>
          </w:p>
        </w:tc>
      </w:tr>
      <w:tr w:rsidR="000A018B" w:rsidRPr="00FA4763" w:rsidTr="00621B8A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Del="00C07ECD" w:rsidRDefault="00D84066" w:rsidP="000A018B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</w:t>
            </w:r>
            <w:r w:rsidR="000A018B">
              <w:rPr>
                <w:rFonts w:ascii="Segoe UI" w:hAnsi="Segoe UI" w:cs="Segoe UI"/>
              </w:rPr>
              <w:t>dmin</w:t>
            </w:r>
            <w:r w:rsidR="003D7B7B">
              <w:rPr>
                <w:rFonts w:ascii="Segoe UI" w:hAnsi="Segoe UI" w:cs="Segoe UI"/>
              </w:rPr>
              <w:t>istr</w:t>
            </w:r>
            <w:r w:rsidR="00490738">
              <w:rPr>
                <w:rFonts w:ascii="Segoe UI" w:hAnsi="Segoe UI" w:cs="Segoe UI"/>
              </w:rPr>
              <w:t>ative</w:t>
            </w:r>
            <w:r w:rsidR="000A018B">
              <w:rPr>
                <w:rFonts w:ascii="Segoe UI" w:hAnsi="Segoe UI" w:cs="Segoe UI"/>
              </w:rPr>
              <w:t xml:space="preserve"> tasks including any changes to payment methods and appointment protocols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8B1133" w:rsidDel="00A96BDF" w:rsidRDefault="000A018B" w:rsidP="000A018B">
            <w:pPr>
              <w:spacing w:after="120"/>
              <w:rPr>
                <w:rFonts w:ascii="Segoe UI" w:hAnsi="Segoe UI" w:cs="Segoe UI"/>
                <w:i/>
                <w:iCs/>
              </w:rPr>
            </w:pPr>
          </w:p>
        </w:tc>
      </w:tr>
      <w:tr w:rsidR="000A018B" w:rsidRPr="00FA4763" w:rsidTr="00621B8A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8B" w:rsidRPr="00621B8A" w:rsidRDefault="000A018B" w:rsidP="00621B8A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5.2</w:t>
            </w:r>
            <w:r>
              <w:rPr>
                <w:rFonts w:ascii="Segoe UI" w:hAnsi="Segoe UI" w:cs="Segoe UI"/>
              </w:rPr>
              <w:tab/>
            </w:r>
            <w:r w:rsidRPr="00ED0EE0">
              <w:rPr>
                <w:rFonts w:ascii="Segoe UI" w:hAnsi="Segoe UI" w:cs="Segoe UI"/>
              </w:rPr>
              <w:t xml:space="preserve">Ensure </w:t>
            </w:r>
            <w:r>
              <w:rPr>
                <w:rFonts w:ascii="Segoe UI" w:hAnsi="Segoe UI" w:cs="Segoe UI"/>
              </w:rPr>
              <w:t xml:space="preserve">mechanisms are in place to support </w:t>
            </w:r>
            <w:r w:rsidRPr="00ED0EE0">
              <w:rPr>
                <w:rFonts w:ascii="Segoe UI" w:hAnsi="Segoe UI" w:cs="Segoe UI"/>
              </w:rPr>
              <w:t xml:space="preserve">staff </w:t>
            </w:r>
            <w:r>
              <w:rPr>
                <w:rFonts w:ascii="Segoe UI" w:hAnsi="Segoe UI" w:cs="Segoe UI"/>
              </w:rPr>
              <w:t>h</w:t>
            </w:r>
            <w:r w:rsidRPr="00ED0EE0">
              <w:rPr>
                <w:rFonts w:ascii="Segoe UI" w:hAnsi="Segoe UI" w:cs="Segoe UI"/>
              </w:rPr>
              <w:t>ealth and wellbeing</w:t>
            </w:r>
            <w:r w:rsidR="00377C79">
              <w:rPr>
                <w:rFonts w:ascii="Segoe UI" w:hAnsi="Segoe UI" w:cs="Segoe UI"/>
              </w:rPr>
              <w:t>, including:</w:t>
            </w:r>
            <w:hyperlink w:history="1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8B" w:rsidRPr="00FA4763" w:rsidRDefault="000A018B" w:rsidP="00CE32D5">
            <w:pPr>
              <w:spacing w:after="120"/>
              <w:rPr>
                <w:rFonts w:ascii="Segoe UI" w:hAnsi="Segoe UI" w:cs="Segoe UI"/>
                <w:i/>
                <w:iCs/>
              </w:rPr>
            </w:pPr>
          </w:p>
        </w:tc>
      </w:tr>
      <w:tr w:rsidR="00621B8A" w:rsidRPr="00FA4763" w:rsidTr="00621B8A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8A" w:rsidRDefault="00621B8A" w:rsidP="00621B8A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</w:t>
            </w:r>
            <w:r w:rsidRPr="004B6F53">
              <w:rPr>
                <w:rFonts w:ascii="Segoe UI" w:hAnsi="Segoe UI" w:cs="Segoe UI"/>
              </w:rPr>
              <w:t>heck</w:t>
            </w:r>
            <w:r w:rsidR="00B40977">
              <w:rPr>
                <w:rFonts w:ascii="Segoe UI" w:hAnsi="Segoe UI" w:cs="Segoe UI"/>
              </w:rPr>
              <w:t>ing</w:t>
            </w:r>
            <w:r w:rsidRPr="00621B8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local health board o</w:t>
            </w:r>
            <w:r w:rsidRPr="004E4DCF">
              <w:rPr>
                <w:rFonts w:ascii="Segoe UI" w:hAnsi="Segoe UI" w:cs="Segoe UI"/>
              </w:rPr>
              <w:t xml:space="preserve">ccupational health </w:t>
            </w:r>
            <w:r>
              <w:rPr>
                <w:rFonts w:ascii="Segoe UI" w:hAnsi="Segoe UI" w:cs="Segoe UI"/>
              </w:rPr>
              <w:t>contacts and COVID</w:t>
            </w:r>
            <w:r w:rsidR="00D84066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19 protocols.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8A" w:rsidRPr="00FA4763" w:rsidRDefault="00621B8A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8A" w:rsidRDefault="00621B8A" w:rsidP="000A018B">
            <w:pPr>
              <w:spacing w:after="120"/>
            </w:pPr>
          </w:p>
        </w:tc>
      </w:tr>
      <w:tr w:rsidR="00B57E58" w:rsidRPr="00FA4763" w:rsidTr="00621B8A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8" w:rsidRPr="008F7B18" w:rsidRDefault="008F7B18" w:rsidP="008F7B18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8F7B18">
              <w:rPr>
                <w:rFonts w:ascii="Segoe UI" w:hAnsi="Segoe UI" w:cs="Segoe UI"/>
              </w:rPr>
              <w:t>Devis</w:t>
            </w:r>
            <w:r w:rsidR="00B40977">
              <w:rPr>
                <w:rFonts w:ascii="Segoe UI" w:hAnsi="Segoe UI" w:cs="Segoe UI"/>
              </w:rPr>
              <w:t>ing</w:t>
            </w:r>
            <w:r w:rsidRPr="008F7B18">
              <w:rPr>
                <w:rFonts w:ascii="Segoe UI" w:hAnsi="Segoe UI" w:cs="Segoe UI"/>
              </w:rPr>
              <w:t xml:space="preserve"> a protocol for all staff to follow if they or someone they live with develops symptoms, including whether they should apply for a COVID-19 test.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8" w:rsidRPr="00FA4763" w:rsidRDefault="00B57E58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8" w:rsidRPr="00FA4763" w:rsidDel="00CB1BF2" w:rsidRDefault="00A6500C" w:rsidP="000A018B">
            <w:pPr>
              <w:spacing w:after="120"/>
              <w:rPr>
                <w:rFonts w:ascii="Segoe UI" w:hAnsi="Segoe UI" w:cs="Segoe UI"/>
              </w:rPr>
            </w:pPr>
            <w:hyperlink r:id="rId24" w:history="1">
              <w:r w:rsidR="00796F59" w:rsidRPr="004B6F53">
                <w:rPr>
                  <w:rStyle w:val="Hyperlink"/>
                  <w:rFonts w:ascii="Segoe UI" w:hAnsi="Segoe UI" w:cs="Segoe UI"/>
                </w:rPr>
                <w:t>Coronavir</w:t>
              </w:r>
              <w:r w:rsidR="00796F59">
                <w:rPr>
                  <w:rStyle w:val="Hyperlink"/>
                  <w:rFonts w:ascii="Segoe UI" w:hAnsi="Segoe UI" w:cs="Segoe UI"/>
                </w:rPr>
                <w:t>u</w:t>
              </w:r>
              <w:r w:rsidR="00796F59" w:rsidRPr="004B6F53">
                <w:rPr>
                  <w:rStyle w:val="Hyperlink"/>
                  <w:rFonts w:ascii="Segoe UI" w:hAnsi="Segoe UI" w:cs="Segoe UI"/>
                </w:rPr>
                <w:t>s (COVID-19): getting tested in Scotland</w:t>
              </w:r>
            </w:hyperlink>
          </w:p>
        </w:tc>
      </w:tr>
      <w:tr w:rsidR="00B57E58" w:rsidRPr="00FA4763" w:rsidTr="00621B8A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8" w:rsidRPr="000B77B8" w:rsidRDefault="00794C0B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6331E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lastRenderedPageBreak/>
              <w:t>P</w:t>
            </w:r>
            <w:r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ut</w:t>
            </w:r>
            <w:r w:rsidR="00B40977" w:rsidRPr="00B40977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t</w:t>
            </w:r>
            <w:r w:rsidR="00B40977" w:rsidRPr="000F012D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ing</w:t>
            </w:r>
            <w:r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 to</w:t>
            </w:r>
            <w:r w:rsidR="00B57E58"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ols </w:t>
            </w:r>
            <w:r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in place </w:t>
            </w:r>
            <w:r w:rsidR="00B57E58"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to </w:t>
            </w:r>
            <w:r w:rsidR="004130E0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f</w:t>
            </w:r>
            <w:r w:rsidR="004130E0" w:rsidRPr="000F012D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acilitate </w:t>
            </w:r>
            <w:r w:rsidR="004E6797" w:rsidRPr="000F012D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effective staff communication</w:t>
            </w:r>
            <w:r w:rsidR="004E6797">
              <w:rPr>
                <w:rStyle w:val="eop"/>
                <w:color w:val="000000"/>
                <w:shd w:val="clear" w:color="auto" w:fill="FFFFFF"/>
              </w:rPr>
              <w:t xml:space="preserve"> </w:t>
            </w:r>
            <w:r w:rsidR="00B57E58" w:rsidRPr="006331E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whilst working in “c</w:t>
            </w:r>
            <w:r w:rsidR="00B57E58"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linical </w:t>
            </w:r>
            <w:r w:rsidR="00B57E58" w:rsidRPr="006331E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bubbles”.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8" w:rsidRPr="00FA4763" w:rsidRDefault="00B57E58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8" w:rsidRPr="00FA4763" w:rsidDel="00CB1BF2" w:rsidRDefault="00DC74C0" w:rsidP="00191EFF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For example,</w:t>
            </w:r>
            <w:r w:rsidR="003860E4" w:rsidRPr="004B6F53">
              <w:rPr>
                <w:rFonts w:ascii="Segoe UI" w:hAnsi="Segoe UI" w:cs="Segoe UI"/>
              </w:rPr>
              <w:t xml:space="preserve"> continued </w:t>
            </w:r>
            <w:r w:rsidR="003860E4" w:rsidRPr="003860E4">
              <w:rPr>
                <w:rFonts w:ascii="Segoe UI" w:hAnsi="Segoe UI" w:cs="Segoe UI"/>
              </w:rPr>
              <w:t xml:space="preserve">group chats/video conferencing </w:t>
            </w:r>
            <w:r w:rsidR="003860E4" w:rsidRPr="004B6F53">
              <w:rPr>
                <w:rFonts w:ascii="Segoe UI" w:hAnsi="Segoe UI" w:cs="Segoe UI"/>
              </w:rPr>
              <w:t>or other mechanism.</w:t>
            </w:r>
          </w:p>
        </w:tc>
      </w:tr>
      <w:tr w:rsidR="00B57E58" w:rsidRPr="00FA4763" w:rsidTr="00621B8A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8" w:rsidRPr="004B6F53" w:rsidRDefault="006E69BF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Mak</w:t>
            </w:r>
            <w:r w:rsidR="008D3A0F" w:rsidRPr="008D3A0F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i</w:t>
            </w:r>
            <w:r w:rsidR="008D3A0F" w:rsidRPr="000F012D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ng</w:t>
            </w:r>
            <w:r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 staff aware of </w:t>
            </w:r>
            <w:r w:rsidR="0097283A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available resources</w:t>
            </w:r>
            <w:r w:rsidR="00794C0B" w:rsidRPr="006331E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B57E58" w:rsidRPr="004B6F53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e.g. mental health, resilience, </w:t>
            </w:r>
            <w:r w:rsidR="0005097B" w:rsidRPr="006331E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self-care</w:t>
            </w:r>
            <w:r w:rsidR="00986BA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.</w:t>
            </w:r>
            <w:r w:rsidR="00794C0B" w:rsidRPr="006331E6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8" w:rsidRPr="00FA4763" w:rsidRDefault="00B57E58" w:rsidP="000A018B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E58" w:rsidRDefault="00A6500C" w:rsidP="000A018B">
            <w:pPr>
              <w:spacing w:after="120"/>
              <w:rPr>
                <w:rFonts w:ascii="Segoe UI" w:hAnsi="Segoe UI" w:cs="Segoe UI"/>
              </w:rPr>
            </w:pPr>
            <w:hyperlink r:id="rId25" w:history="1">
              <w:r w:rsidR="0038519C" w:rsidRPr="006518CA">
                <w:rPr>
                  <w:rStyle w:val="Hyperlink"/>
                  <w:rFonts w:ascii="Segoe UI" w:hAnsi="Segoe UI" w:cs="Segoe UI"/>
                </w:rPr>
                <w:t>National Wellbeing Hub</w:t>
              </w:r>
            </w:hyperlink>
          </w:p>
          <w:p w:rsidR="00CA2B24" w:rsidRPr="00FA4763" w:rsidDel="00CB1BF2" w:rsidRDefault="00A6500C" w:rsidP="000A018B">
            <w:pPr>
              <w:spacing w:after="120"/>
              <w:rPr>
                <w:rFonts w:ascii="Segoe UI" w:hAnsi="Segoe UI" w:cs="Segoe UI"/>
              </w:rPr>
            </w:pPr>
            <w:hyperlink r:id="rId26" w:history="1">
              <w:r w:rsidR="00CA2B24" w:rsidRPr="00191EFF">
                <w:rPr>
                  <w:rStyle w:val="Hyperlink"/>
                  <w:rFonts w:ascii="Segoe UI" w:hAnsi="Segoe UI" w:cs="Segoe UI"/>
                </w:rPr>
                <w:t>NHS Education for Scotland</w:t>
              </w:r>
              <w:r w:rsidR="00191EFF" w:rsidRPr="00191EFF">
                <w:rPr>
                  <w:rStyle w:val="Hyperlink"/>
                  <w:rFonts w:ascii="Segoe UI" w:hAnsi="Segoe UI" w:cs="Segoe UI"/>
                </w:rPr>
                <w:t xml:space="preserve"> resources</w:t>
              </w:r>
            </w:hyperlink>
          </w:p>
        </w:tc>
      </w:tr>
      <w:tr w:rsidR="000A018B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8B" w:rsidRPr="00FA4763" w:rsidRDefault="000A018B" w:rsidP="000A018B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5.3</w:t>
            </w:r>
            <w:r>
              <w:rPr>
                <w:rFonts w:ascii="Segoe UI" w:hAnsi="Segoe UI" w:cs="Segoe UI"/>
              </w:rPr>
              <w:tab/>
              <w:t xml:space="preserve">Check if there is information relevant to this phase of return available from your </w:t>
            </w:r>
            <w:r w:rsidRPr="00FA4763">
              <w:rPr>
                <w:rFonts w:ascii="Segoe UI" w:hAnsi="Segoe UI" w:cs="Segoe UI"/>
              </w:rPr>
              <w:t>indemnity provider</w:t>
            </w:r>
            <w:r>
              <w:rPr>
                <w:rFonts w:ascii="Segoe UI" w:hAnsi="Segoe UI" w:cs="Segoe UI"/>
              </w:rPr>
              <w:t>.</w:t>
            </w:r>
            <w:r w:rsidRPr="00FA476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0A018B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Default="000A018B" w:rsidP="000A018B">
            <w:pPr>
              <w:spacing w:after="120"/>
              <w:ind w:left="450" w:hanging="425"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t xml:space="preserve">5.4 </w:t>
            </w:r>
            <w:r w:rsidR="00193A7D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Review</w:t>
            </w:r>
            <w:proofErr w:type="gramEnd"/>
            <w:r>
              <w:rPr>
                <w:rFonts w:ascii="Segoe UI" w:hAnsi="Segoe UI" w:cs="Segoe UI"/>
              </w:rPr>
              <w:t xml:space="preserve"> and update continuity plan with required amendments.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FA4763" w:rsidRDefault="000A018B" w:rsidP="000A018B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18B" w:rsidRPr="00B419C2" w:rsidRDefault="000A018B" w:rsidP="000A018B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531AEA" w:rsidRPr="00FA4763" w:rsidTr="00A2221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AEA" w:rsidRPr="00FA4763" w:rsidRDefault="00531AEA" w:rsidP="00531AEA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 w:rsidRPr="00DF74FE">
              <w:rPr>
                <w:rFonts w:ascii="Segoe UI" w:eastAsiaTheme="minorHAnsi" w:hAnsi="Segoe UI" w:cs="Segoe UI"/>
                <w:b/>
                <w:bCs/>
              </w:rPr>
              <w:t>6</w:t>
            </w:r>
            <w:r w:rsidR="0005097B">
              <w:rPr>
                <w:rFonts w:ascii="Segoe UI" w:eastAsiaTheme="minorHAnsi" w:hAnsi="Segoe UI" w:cs="Segoe UI"/>
                <w:b/>
                <w:bCs/>
              </w:rPr>
              <w:t>.</w:t>
            </w:r>
            <w:r w:rsidRPr="00DF74FE">
              <w:rPr>
                <w:rFonts w:ascii="Segoe UI" w:eastAsiaTheme="minorHAnsi" w:hAnsi="Segoe UI" w:cs="Segoe UI"/>
                <w:b/>
                <w:bCs/>
              </w:rPr>
              <w:tab/>
            </w:r>
            <w:r>
              <w:rPr>
                <w:rFonts w:ascii="Segoe UI" w:eastAsiaTheme="minorHAnsi" w:hAnsi="Segoe UI" w:cs="Segoe UI"/>
                <w:b/>
                <w:bCs/>
              </w:rPr>
              <w:t xml:space="preserve">Practice procedures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EA" w:rsidRPr="00FA4763" w:rsidRDefault="00531AEA" w:rsidP="00531AEA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EA" w:rsidRPr="00FA4763" w:rsidRDefault="00531AEA" w:rsidP="00531AEA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531AEA" w:rsidRPr="00FA4763" w:rsidTr="004B6F53">
        <w:trPr>
          <w:trHeight w:val="588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EA" w:rsidRDefault="00531AEA" w:rsidP="00531AEA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6.1</w:t>
            </w:r>
            <w:r>
              <w:rPr>
                <w:rFonts w:ascii="Segoe UI" w:hAnsi="Segoe UI" w:cs="Segoe UI"/>
              </w:rPr>
              <w:tab/>
              <w:t>Develop procedures for returning to practice, including:</w:t>
            </w:r>
          </w:p>
          <w:p w:rsidR="00531AEA" w:rsidRPr="001C01DF" w:rsidRDefault="00531AEA" w:rsidP="004B6F53"/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EA" w:rsidRPr="00FA4763" w:rsidRDefault="00531AEA" w:rsidP="00531AEA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EA" w:rsidRPr="004B6F53" w:rsidRDefault="00531AEA">
            <w:pPr>
              <w:spacing w:after="120"/>
              <w:rPr>
                <w:rFonts w:ascii="Segoe UI" w:hAnsi="Segoe UI" w:cs="Segoe UI"/>
              </w:rPr>
            </w:pPr>
            <w:r w:rsidRPr="004B6F53">
              <w:rPr>
                <w:rFonts w:ascii="Segoe UI" w:hAnsi="Segoe UI" w:cs="Segoe UI"/>
              </w:rPr>
              <w:t>For ease of team reference consider documenting some or all of these processes</w:t>
            </w:r>
            <w:r w:rsidR="00A105A0">
              <w:rPr>
                <w:rFonts w:ascii="Segoe UI" w:hAnsi="Segoe UI" w:cs="Segoe UI"/>
              </w:rPr>
              <w:t>.</w:t>
            </w:r>
          </w:p>
        </w:tc>
      </w:tr>
      <w:tr w:rsidR="002E3A29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29" w:rsidRPr="004E4DCF" w:rsidRDefault="002E3A29" w:rsidP="002E3A29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Patient movement/journey through </w:t>
            </w:r>
            <w:r w:rsidR="008D6AAD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>practice</w:t>
            </w:r>
          </w:p>
          <w:p w:rsidR="002E3A29" w:rsidRPr="004E4DCF" w:rsidRDefault="002E3A29" w:rsidP="004B6F53">
            <w:pPr>
              <w:pStyle w:val="ListParagraph"/>
              <w:spacing w:after="120"/>
              <w:ind w:left="1440"/>
              <w:rPr>
                <w:rFonts w:ascii="Segoe UI" w:hAnsi="Segoe UI" w:cs="Segoe UI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29" w:rsidRPr="00FA4763" w:rsidRDefault="002E3A29" w:rsidP="002E3A29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29" w:rsidRPr="0017623C" w:rsidRDefault="002E3A29" w:rsidP="002E3A29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Consider</w:t>
            </w:r>
            <w:r w:rsidR="00684E51">
              <w:rPr>
                <w:rFonts w:ascii="Segoe UI" w:hAnsi="Segoe UI" w:cs="Segoe UI"/>
              </w:rPr>
              <w:t xml:space="preserve"> </w:t>
            </w:r>
            <w:r w:rsidR="003B6584">
              <w:rPr>
                <w:rFonts w:ascii="Segoe UI" w:hAnsi="Segoe UI" w:cs="Segoe UI"/>
              </w:rPr>
              <w:t>c</w:t>
            </w:r>
            <w:r>
              <w:rPr>
                <w:rFonts w:ascii="Segoe UI" w:hAnsi="Segoe UI" w:cs="Segoe UI"/>
              </w:rPr>
              <w:t>haperon</w:t>
            </w:r>
            <w:r w:rsidR="003B6584">
              <w:rPr>
                <w:rFonts w:ascii="Segoe UI" w:hAnsi="Segoe UI" w:cs="Segoe UI"/>
              </w:rPr>
              <w:t xml:space="preserve">ing </w:t>
            </w:r>
            <w:r w:rsidR="00794C0B">
              <w:rPr>
                <w:rFonts w:ascii="Segoe UI" w:hAnsi="Segoe UI" w:cs="Segoe UI"/>
              </w:rPr>
              <w:t xml:space="preserve">the </w:t>
            </w:r>
            <w:r w:rsidR="00956701">
              <w:rPr>
                <w:rFonts w:ascii="Segoe UI" w:hAnsi="Segoe UI" w:cs="Segoe UI"/>
              </w:rPr>
              <w:t xml:space="preserve">patient </w:t>
            </w:r>
            <w:r w:rsidR="003B6584">
              <w:rPr>
                <w:rFonts w:ascii="Segoe UI" w:hAnsi="Segoe UI" w:cs="Segoe UI"/>
              </w:rPr>
              <w:t>during their entire journey through</w:t>
            </w:r>
            <w:r>
              <w:rPr>
                <w:rFonts w:ascii="Segoe UI" w:hAnsi="Segoe UI" w:cs="Segoe UI"/>
              </w:rPr>
              <w:t xml:space="preserve"> </w:t>
            </w:r>
            <w:r w:rsidR="00794C0B">
              <w:rPr>
                <w:rFonts w:ascii="Segoe UI" w:hAnsi="Segoe UI" w:cs="Segoe UI"/>
              </w:rPr>
              <w:t xml:space="preserve">the </w:t>
            </w:r>
            <w:r w:rsidR="00684E51">
              <w:rPr>
                <w:rFonts w:ascii="Segoe UI" w:hAnsi="Segoe UI" w:cs="Segoe UI"/>
              </w:rPr>
              <w:t>practice.</w:t>
            </w:r>
          </w:p>
        </w:tc>
      </w:tr>
      <w:tr w:rsidR="002E3A29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29" w:rsidRPr="002E3A29" w:rsidRDefault="002E3A29" w:rsidP="002E3A29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4E4DCF">
              <w:rPr>
                <w:rFonts w:ascii="Segoe UI" w:hAnsi="Segoe UI" w:cs="Segoe UI"/>
              </w:rPr>
              <w:t>Patient appointment booking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29" w:rsidRPr="00FA4763" w:rsidRDefault="002E3A29" w:rsidP="002E3A29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A29" w:rsidRPr="0017623C" w:rsidRDefault="002E3A29" w:rsidP="002E3A29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2F4146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46" w:rsidRPr="004B6F53" w:rsidRDefault="00752B68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</w:t>
            </w:r>
            <w:r w:rsidR="002F4146">
              <w:rPr>
                <w:rFonts w:ascii="Segoe UI" w:hAnsi="Segoe UI" w:cs="Segoe UI"/>
              </w:rPr>
              <w:t xml:space="preserve">emote patient triage </w:t>
            </w:r>
            <w:r w:rsidR="00894E18">
              <w:rPr>
                <w:rFonts w:ascii="Segoe UI" w:hAnsi="Segoe UI" w:cs="Segoe UI"/>
              </w:rPr>
              <w:t>prior to attendance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46" w:rsidRPr="00FA4763" w:rsidRDefault="002F4146" w:rsidP="002F4146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46" w:rsidRPr="0017623C" w:rsidRDefault="00311869" w:rsidP="002F4146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See </w:t>
            </w:r>
            <w:r w:rsidR="00602D70">
              <w:rPr>
                <w:rFonts w:ascii="Segoe UI" w:hAnsi="Segoe UI" w:cs="Segoe UI"/>
              </w:rPr>
              <w:t>A</w:t>
            </w:r>
            <w:r>
              <w:rPr>
                <w:rFonts w:ascii="Segoe UI" w:hAnsi="Segoe UI" w:cs="Segoe UI"/>
              </w:rPr>
              <w:t>p</w:t>
            </w:r>
            <w:r w:rsidR="00602D70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 xml:space="preserve">endix 2 of </w:t>
            </w:r>
            <w:hyperlink r:id="rId27" w:history="1">
              <w:r w:rsidR="0000521D" w:rsidRPr="00B40A8B">
                <w:rPr>
                  <w:rStyle w:val="Hyperlink"/>
                  <w:rFonts w:ascii="Segoe UI" w:hAnsi="Segoe UI" w:cs="Segoe UI"/>
                </w:rPr>
                <w:t xml:space="preserve">SDCEP </w:t>
              </w:r>
              <w:r w:rsidR="00263E95" w:rsidRPr="00B40A8B">
                <w:rPr>
                  <w:rStyle w:val="Hyperlink"/>
                  <w:rFonts w:ascii="Segoe UI" w:hAnsi="Segoe UI" w:cs="Segoe UI"/>
                </w:rPr>
                <w:t>Resuming General Dental Services Following COVID-19 Shutdown</w:t>
              </w:r>
            </w:hyperlink>
            <w:r w:rsidR="0085440A">
              <w:rPr>
                <w:rFonts w:ascii="Segoe UI" w:hAnsi="Segoe UI" w:cs="Segoe UI"/>
              </w:rPr>
              <w:t xml:space="preserve"> guide.</w:t>
            </w:r>
          </w:p>
        </w:tc>
      </w:tr>
      <w:tr w:rsidR="002F4146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46" w:rsidRPr="002E3A29" w:rsidRDefault="002F4146" w:rsidP="002F4146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17322F">
              <w:rPr>
                <w:rFonts w:ascii="Segoe UI" w:hAnsi="Segoe UI" w:cs="Segoe UI"/>
              </w:rPr>
              <w:t xml:space="preserve">Medical </w:t>
            </w:r>
            <w:r w:rsidR="00752B68">
              <w:rPr>
                <w:rFonts w:ascii="Segoe UI" w:hAnsi="Segoe UI" w:cs="Segoe UI"/>
              </w:rPr>
              <w:t>h</w:t>
            </w:r>
            <w:r w:rsidRPr="0017322F">
              <w:rPr>
                <w:rFonts w:ascii="Segoe UI" w:hAnsi="Segoe UI" w:cs="Segoe UI"/>
              </w:rPr>
              <w:t>istory completion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46" w:rsidRPr="00FA4763" w:rsidRDefault="002F4146" w:rsidP="002F4146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46" w:rsidRPr="0017623C" w:rsidRDefault="00F343F6" w:rsidP="002F4146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Try to facilitate this being done remotely where possible</w:t>
            </w:r>
            <w:r w:rsidR="00752B68">
              <w:rPr>
                <w:rFonts w:ascii="Segoe UI" w:hAnsi="Segoe UI" w:cs="Segoe UI"/>
              </w:rPr>
              <w:t>.</w:t>
            </w:r>
          </w:p>
        </w:tc>
      </w:tr>
      <w:tr w:rsidR="002F4146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46" w:rsidRDefault="002F4146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4E4DCF">
              <w:rPr>
                <w:rFonts w:ascii="Segoe UI" w:hAnsi="Segoe UI" w:cs="Segoe UI"/>
              </w:rPr>
              <w:t>COVID</w:t>
            </w:r>
            <w:r w:rsidR="0028630C">
              <w:rPr>
                <w:rFonts w:ascii="Segoe UI" w:hAnsi="Segoe UI" w:cs="Segoe UI"/>
              </w:rPr>
              <w:t>-</w:t>
            </w:r>
            <w:r w:rsidRPr="004E4DCF">
              <w:rPr>
                <w:rFonts w:ascii="Segoe UI" w:hAnsi="Segoe UI" w:cs="Segoe UI"/>
              </w:rPr>
              <w:t>19 assessment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46" w:rsidRPr="00FA4763" w:rsidRDefault="002F4146" w:rsidP="002F4146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46" w:rsidRPr="0017623C" w:rsidRDefault="00121B12" w:rsidP="002F4146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See Appendix 1 of </w:t>
            </w:r>
            <w:hyperlink r:id="rId28" w:history="1">
              <w:r w:rsidRPr="0066208B">
                <w:rPr>
                  <w:rStyle w:val="Hyperlink"/>
                  <w:rFonts w:ascii="Segoe UI" w:hAnsi="Segoe UI" w:cs="Segoe UI"/>
                </w:rPr>
                <w:t>SDCEP Resuming General Dental Services Following COVID-19 Shutdown</w:t>
              </w:r>
            </w:hyperlink>
            <w:r>
              <w:rPr>
                <w:rFonts w:ascii="Segoe UI" w:hAnsi="Segoe UI" w:cs="Segoe UI"/>
              </w:rPr>
              <w:t xml:space="preserve"> guide.</w:t>
            </w:r>
          </w:p>
        </w:tc>
      </w:tr>
      <w:tr w:rsidR="00ED6CB4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B4" w:rsidRPr="004E4DCF" w:rsidRDefault="00ED6CB4" w:rsidP="00ED6CB4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PPE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B4" w:rsidRPr="00FA4763" w:rsidRDefault="00ED6CB4" w:rsidP="00ED6CB4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B4" w:rsidRPr="0017623C" w:rsidRDefault="00ED6CB4" w:rsidP="00ED6CB4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ED6CB4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B4" w:rsidRDefault="00ED6CB4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Treatment </w:t>
            </w:r>
            <w:r w:rsidR="006F4137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>rotocols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B4" w:rsidRPr="00FA4763" w:rsidRDefault="00ED6CB4" w:rsidP="00ED6CB4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B4" w:rsidRPr="0017623C" w:rsidRDefault="00ED6CB4" w:rsidP="00ED6CB4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ED6CB4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B4" w:rsidRDefault="00ED6CB4" w:rsidP="00ED6CB4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684028">
              <w:rPr>
                <w:rFonts w:ascii="Segoe UI" w:hAnsi="Segoe UI" w:cs="Segoe UI"/>
              </w:rPr>
              <w:t>Cleaning procedures</w:t>
            </w:r>
            <w:r w:rsidR="00D82931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 xml:space="preserve">  </w:t>
            </w:r>
          </w:p>
          <w:p w:rsidR="00ED6CB4" w:rsidRDefault="00ED6CB4" w:rsidP="00ED6CB4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Segoe UI" w:hAnsi="Segoe UI" w:cs="Segoe UI"/>
              </w:rPr>
            </w:pPr>
            <w:r w:rsidRPr="0017322F">
              <w:rPr>
                <w:rFonts w:ascii="Segoe UI" w:hAnsi="Segoe UI" w:cs="Segoe UI"/>
              </w:rPr>
              <w:t xml:space="preserve">Environmental </w:t>
            </w:r>
            <w:r w:rsidR="00DC7E7F">
              <w:rPr>
                <w:rFonts w:ascii="Segoe UI" w:hAnsi="Segoe UI" w:cs="Segoe UI"/>
              </w:rPr>
              <w:t>cleaning</w:t>
            </w:r>
          </w:p>
          <w:p w:rsidR="00ED6CB4" w:rsidRDefault="00ED6CB4" w:rsidP="00ED6CB4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Segoe UI" w:hAnsi="Segoe UI" w:cs="Segoe UI"/>
              </w:rPr>
            </w:pPr>
            <w:r w:rsidRPr="0017322F">
              <w:rPr>
                <w:rFonts w:ascii="Segoe UI" w:hAnsi="Segoe UI" w:cs="Segoe UI"/>
              </w:rPr>
              <w:lastRenderedPageBreak/>
              <w:t>S</w:t>
            </w:r>
            <w:r>
              <w:rPr>
                <w:rFonts w:ascii="Segoe UI" w:hAnsi="Segoe UI" w:cs="Segoe UI"/>
              </w:rPr>
              <w:t xml:space="preserve">tandard Infection </w:t>
            </w:r>
            <w:r w:rsidRPr="0017322F">
              <w:rPr>
                <w:rFonts w:ascii="Segoe UI" w:hAnsi="Segoe UI" w:cs="Segoe UI"/>
              </w:rPr>
              <w:t>C</w:t>
            </w:r>
            <w:r>
              <w:rPr>
                <w:rFonts w:ascii="Segoe UI" w:hAnsi="Segoe UI" w:cs="Segoe UI"/>
              </w:rPr>
              <w:t xml:space="preserve">ontrol </w:t>
            </w:r>
            <w:r w:rsidRPr="0017322F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>recautions</w:t>
            </w:r>
          </w:p>
          <w:p w:rsidR="00ED6CB4" w:rsidRPr="004B6F53" w:rsidRDefault="00ED6CB4" w:rsidP="004B6F53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Segoe UI" w:hAnsi="Segoe UI" w:cs="Segoe UI"/>
              </w:rPr>
            </w:pPr>
            <w:r w:rsidRPr="004B6F53">
              <w:rPr>
                <w:rFonts w:ascii="Segoe UI" w:hAnsi="Segoe UI" w:cs="Segoe UI"/>
              </w:rPr>
              <w:t xml:space="preserve">Transmission Based Precautions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B4" w:rsidRPr="00FA4763" w:rsidRDefault="00ED6CB4" w:rsidP="00ED6CB4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B4" w:rsidRPr="006331E6" w:rsidRDefault="00794C0B" w:rsidP="00ED6CB4">
            <w:pPr>
              <w:spacing w:after="120"/>
              <w:rPr>
                <w:rFonts w:ascii="Segoe UI" w:hAnsi="Segoe UI" w:cs="Segoe UI"/>
              </w:rPr>
            </w:pPr>
            <w:r w:rsidRPr="006331E6">
              <w:rPr>
                <w:rFonts w:ascii="Segoe UI" w:hAnsi="Segoe UI" w:cs="Segoe UI"/>
              </w:rPr>
              <w:t>I</w:t>
            </w:r>
            <w:r w:rsidRPr="004B6F53">
              <w:rPr>
                <w:rFonts w:ascii="Segoe UI" w:hAnsi="Segoe UI" w:cs="Segoe UI"/>
              </w:rPr>
              <w:t xml:space="preserve">t may be useful to create a list of surfaces and areas that require </w:t>
            </w:r>
            <w:r w:rsidR="00F343F6" w:rsidRPr="004B6F53">
              <w:rPr>
                <w:rFonts w:ascii="Segoe UI" w:hAnsi="Segoe UI" w:cs="Segoe UI"/>
              </w:rPr>
              <w:t>more</w:t>
            </w:r>
            <w:r w:rsidRPr="004B6F53">
              <w:rPr>
                <w:rFonts w:ascii="Segoe UI" w:hAnsi="Segoe UI" w:cs="Segoe UI"/>
              </w:rPr>
              <w:t xml:space="preserve"> frequent cleaning than previously. </w:t>
            </w:r>
            <w:r w:rsidRPr="004B6F53">
              <w:rPr>
                <w:rFonts w:ascii="Segoe UI" w:hAnsi="Segoe UI" w:cs="Segoe UI"/>
              </w:rPr>
              <w:lastRenderedPageBreak/>
              <w:t xml:space="preserve">This can be added to the </w:t>
            </w:r>
            <w:r w:rsidR="00D82931">
              <w:rPr>
                <w:rFonts w:ascii="Segoe UI" w:hAnsi="Segoe UI" w:cs="Segoe UI"/>
              </w:rPr>
              <w:t>p</w:t>
            </w:r>
            <w:r w:rsidRPr="004B6F53">
              <w:rPr>
                <w:rFonts w:ascii="Segoe UI" w:hAnsi="Segoe UI" w:cs="Segoe UI"/>
              </w:rPr>
              <w:t>ractice cleaning schedule.</w:t>
            </w:r>
          </w:p>
        </w:tc>
      </w:tr>
      <w:tr w:rsidR="00DD6CBE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Default="00DD6CBE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4E4DCF">
              <w:rPr>
                <w:rFonts w:ascii="Segoe UI" w:hAnsi="Segoe UI" w:cs="Segoe UI"/>
              </w:rPr>
              <w:lastRenderedPageBreak/>
              <w:t xml:space="preserve">Treatment </w:t>
            </w:r>
            <w:r w:rsidR="009C143F">
              <w:rPr>
                <w:rFonts w:ascii="Segoe UI" w:hAnsi="Segoe UI" w:cs="Segoe UI"/>
              </w:rPr>
              <w:t>p</w:t>
            </w:r>
            <w:r w:rsidRPr="004E4DCF">
              <w:rPr>
                <w:rFonts w:ascii="Segoe UI" w:hAnsi="Segoe UI" w:cs="Segoe UI"/>
              </w:rPr>
              <w:t>ayment options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17623C" w:rsidRDefault="00F343F6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the </w:t>
            </w:r>
            <w:r w:rsidR="00473B08">
              <w:rPr>
                <w:rFonts w:ascii="Segoe UI" w:hAnsi="Segoe UI" w:cs="Segoe UI"/>
              </w:rPr>
              <w:t>p</w:t>
            </w:r>
            <w:r>
              <w:rPr>
                <w:rFonts w:ascii="Segoe UI" w:hAnsi="Segoe UI" w:cs="Segoe UI"/>
              </w:rPr>
              <w:t>ractice is taking payment over the telephone, check with your card payment facilitator that this does not impact on PCI DSS (</w:t>
            </w:r>
            <w:r w:rsidRPr="00AC3F40">
              <w:rPr>
                <w:rFonts w:ascii="Segoe UI" w:hAnsi="Segoe UI" w:cs="Segoe UI"/>
              </w:rPr>
              <w:t>Payment Card Industry Data Security Standard</w:t>
            </w:r>
            <w:r>
              <w:rPr>
                <w:rFonts w:ascii="Segoe UI" w:hAnsi="Segoe UI" w:cs="Segoe UI"/>
              </w:rPr>
              <w:t>) compliance if it is a requirement of your agreement with them.</w:t>
            </w:r>
          </w:p>
        </w:tc>
      </w:tr>
      <w:tr w:rsidR="00DD6CBE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Default="006127EA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</w:t>
            </w:r>
            <w:r w:rsidR="00DD6CBE">
              <w:rPr>
                <w:rFonts w:ascii="Segoe UI" w:hAnsi="Segoe UI" w:cs="Segoe UI"/>
              </w:rPr>
              <w:t>se of toilet facilities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17623C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D6CBE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4B6F53" w:rsidRDefault="00DD6CBE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3A06E03B">
              <w:rPr>
                <w:rFonts w:ascii="Segoe UI" w:hAnsi="Segoe UI" w:cs="Segoe UI"/>
              </w:rPr>
              <w:t>Staff working patterns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17623C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D6CBE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Default="00E478BA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Team communication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17623C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D6CBE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4B6F53" w:rsidRDefault="00376990" w:rsidP="004B6F53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Team r</w:t>
            </w:r>
            <w:r w:rsidR="00DD6CBE" w:rsidRPr="004B6F53">
              <w:rPr>
                <w:rFonts w:ascii="Segoe UI" w:hAnsi="Segoe UI" w:cs="Segoe UI"/>
              </w:rPr>
              <w:t>e</w:t>
            </w:r>
            <w:r w:rsidR="00A85039">
              <w:rPr>
                <w:rFonts w:ascii="Segoe UI" w:hAnsi="Segoe UI" w:cs="Segoe UI"/>
              </w:rPr>
              <w:t xml:space="preserve">porting </w:t>
            </w:r>
            <w:r>
              <w:rPr>
                <w:rFonts w:ascii="Segoe UI" w:hAnsi="Segoe UI" w:cs="Segoe UI"/>
              </w:rPr>
              <w:t xml:space="preserve">of </w:t>
            </w:r>
            <w:r w:rsidR="00DD6CBE" w:rsidRPr="004B6F53">
              <w:rPr>
                <w:rFonts w:ascii="Segoe UI" w:hAnsi="Segoe UI" w:cs="Segoe UI"/>
              </w:rPr>
              <w:t>COVID</w:t>
            </w:r>
            <w:r w:rsidR="00763800">
              <w:rPr>
                <w:rFonts w:ascii="Segoe UI" w:hAnsi="Segoe UI" w:cs="Segoe UI"/>
              </w:rPr>
              <w:t>-</w:t>
            </w:r>
            <w:r w:rsidR="00DD6CBE" w:rsidRPr="004B6F53">
              <w:rPr>
                <w:rFonts w:ascii="Segoe UI" w:hAnsi="Segoe UI" w:cs="Segoe UI"/>
              </w:rPr>
              <w:t>19 status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17623C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376990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90" w:rsidRDefault="00FD3564" w:rsidP="00DD6CBE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Dealing with known or suspected COVID</w:t>
            </w:r>
            <w:r w:rsidR="006801C4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 xml:space="preserve">19 </w:t>
            </w:r>
            <w:r w:rsidR="00DE36E6">
              <w:rPr>
                <w:rFonts w:ascii="Segoe UI" w:hAnsi="Segoe UI" w:cs="Segoe UI"/>
              </w:rPr>
              <w:t xml:space="preserve">symptoms </w:t>
            </w:r>
            <w:r w:rsidR="006801C4">
              <w:rPr>
                <w:rFonts w:ascii="Segoe UI" w:hAnsi="Segoe UI" w:cs="Segoe UI"/>
              </w:rPr>
              <w:t>in practice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90" w:rsidRPr="00FA4763" w:rsidRDefault="00376990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90" w:rsidRPr="0017623C" w:rsidRDefault="00376990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956701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01" w:rsidRPr="00A763F7" w:rsidRDefault="00956701" w:rsidP="00DD6CBE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A763F7">
              <w:rPr>
                <w:rFonts w:ascii="Segoe UI" w:hAnsi="Segoe UI" w:cs="Segoe UI"/>
              </w:rPr>
              <w:t>Laundry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01" w:rsidRPr="00FA4763" w:rsidRDefault="00956701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01" w:rsidRPr="004B6F53" w:rsidRDefault="00956701" w:rsidP="00DD6CBE">
            <w:pPr>
              <w:spacing w:after="120"/>
              <w:rPr>
                <w:rFonts w:ascii="Segoe UI" w:hAnsi="Segoe UI" w:cs="Segoe UI"/>
                <w:i/>
                <w:iCs/>
              </w:rPr>
            </w:pPr>
          </w:p>
        </w:tc>
      </w:tr>
      <w:tr w:rsidR="00547ADA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DA" w:rsidRPr="00A763F7" w:rsidRDefault="00547ADA" w:rsidP="00DD6CBE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ascii="Segoe UI" w:hAnsi="Segoe UI" w:cs="Segoe UI"/>
              </w:rPr>
            </w:pPr>
            <w:r w:rsidRPr="00A763F7">
              <w:rPr>
                <w:rFonts w:ascii="Segoe UI" w:hAnsi="Segoe UI" w:cs="Segoe UI"/>
              </w:rPr>
              <w:t>CPR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DA" w:rsidRPr="00FA4763" w:rsidRDefault="00547ADA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DA" w:rsidRPr="004B6F53" w:rsidRDefault="00547ADA" w:rsidP="00DD6CBE">
            <w:pPr>
              <w:spacing w:after="120"/>
              <w:rPr>
                <w:rFonts w:ascii="Segoe UI" w:hAnsi="Segoe UI" w:cs="Segoe UI"/>
                <w:i/>
                <w:iCs/>
                <w:highlight w:val="yellow"/>
              </w:rPr>
            </w:pPr>
          </w:p>
        </w:tc>
      </w:tr>
      <w:tr w:rsidR="00DD6CBE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6.2</w:t>
            </w:r>
            <w:r>
              <w:rPr>
                <w:rFonts w:ascii="Segoe UI" w:hAnsi="Segoe UI" w:cs="Segoe UI"/>
              </w:rPr>
              <w:tab/>
              <w:t xml:space="preserve">Review </w:t>
            </w:r>
            <w:r w:rsidR="00FC44BD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 xml:space="preserve">list of patients that contacted </w:t>
            </w:r>
            <w:r w:rsidR="00FC44BD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>practice during closure and begin to book appointments</w:t>
            </w:r>
            <w:r w:rsidR="00EF53ED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 xml:space="preserve"> prioritising </w:t>
            </w:r>
            <w:r w:rsidR="00FC44BD">
              <w:rPr>
                <w:rFonts w:ascii="Segoe UI" w:hAnsi="Segoe UI" w:cs="Segoe UI"/>
              </w:rPr>
              <w:t>these on the basis of</w:t>
            </w:r>
            <w:r>
              <w:rPr>
                <w:rFonts w:ascii="Segoe UI" w:hAnsi="Segoe UI" w:cs="Segoe UI"/>
              </w:rPr>
              <w:t xml:space="preserve"> clinical need and available treatments.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066A89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Continue to change/cancel upcoming appointments as necessary.</w:t>
            </w:r>
          </w:p>
        </w:tc>
      </w:tr>
      <w:tr w:rsidR="00DD6CBE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BE" w:rsidRPr="00FA4763" w:rsidRDefault="00DD6CBE" w:rsidP="00DD6CBE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6.3</w:t>
            </w:r>
            <w:r>
              <w:rPr>
                <w:rFonts w:ascii="Segoe UI" w:hAnsi="Segoe UI" w:cs="Segoe UI"/>
              </w:rPr>
              <w:tab/>
            </w:r>
            <w:r w:rsidRPr="00FA4763">
              <w:rPr>
                <w:rFonts w:ascii="Segoe UI" w:hAnsi="Segoe UI" w:cs="Segoe UI"/>
              </w:rPr>
              <w:t xml:space="preserve">Check NHS email accounts daily for updates from Scottish Government, Health Boards or other organisations e.g. Health Protection Scotland. </w:t>
            </w:r>
            <w:r w:rsidRPr="006F22CD">
              <w:rPr>
                <w:rFonts w:ascii="Segoe UI" w:hAnsi="Segoe UI" w:cs="Segoe UI"/>
              </w:rPr>
              <w:t xml:space="preserve">Ensure any updates are communicated to patients and staff </w:t>
            </w:r>
            <w:r w:rsidR="00DA0A79">
              <w:rPr>
                <w:rFonts w:ascii="Segoe UI" w:hAnsi="Segoe UI" w:cs="Segoe UI"/>
              </w:rPr>
              <w:t xml:space="preserve">as </w:t>
            </w:r>
            <w:r w:rsidRPr="006F22CD">
              <w:rPr>
                <w:rFonts w:ascii="Segoe UI" w:hAnsi="Segoe UI" w:cs="Segoe UI"/>
              </w:rPr>
              <w:t>appropriate</w:t>
            </w:r>
            <w:r w:rsidR="00DA0A79">
              <w:rPr>
                <w:rFonts w:ascii="Segoe UI" w:hAnsi="Segoe UI" w:cs="Segoe UI"/>
              </w:rPr>
              <w:t>.</w:t>
            </w:r>
            <w:r w:rsidRPr="006F22C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ind w:left="720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BE" w:rsidRPr="00FA4763" w:rsidRDefault="00DD6CBE" w:rsidP="00DD6CBE">
            <w:pPr>
              <w:spacing w:after="120"/>
              <w:contextualSpacing/>
              <w:rPr>
                <w:rFonts w:ascii="Segoe UI" w:hAnsi="Segoe UI" w:cs="Segoe UI"/>
              </w:rPr>
            </w:pPr>
            <w:r w:rsidRPr="00FA4763">
              <w:rPr>
                <w:rFonts w:ascii="Segoe UI" w:hAnsi="Segoe UI" w:cs="Segoe UI"/>
              </w:rPr>
              <w:t>This may include updating answer</w:t>
            </w:r>
            <w:r w:rsidR="006A5CA6">
              <w:rPr>
                <w:rFonts w:ascii="Segoe UI" w:hAnsi="Segoe UI" w:cs="Segoe UI"/>
              </w:rPr>
              <w:t xml:space="preserve"> machine</w:t>
            </w:r>
            <w:r w:rsidRPr="00FA4763">
              <w:rPr>
                <w:rFonts w:ascii="Segoe UI" w:hAnsi="Segoe UI" w:cs="Segoe UI"/>
              </w:rPr>
              <w:t>, website and social media posts.</w:t>
            </w:r>
          </w:p>
        </w:tc>
      </w:tr>
      <w:tr w:rsidR="00DD6CBE" w:rsidRPr="00FA4763" w:rsidTr="00A2221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BE" w:rsidRPr="00FA4763" w:rsidRDefault="00DD6CBE" w:rsidP="00DD6CBE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 w:rsidRPr="001058C4">
              <w:rPr>
                <w:rFonts w:ascii="Segoe UI" w:eastAsiaTheme="minorHAnsi" w:hAnsi="Segoe UI" w:cs="Segoe UI"/>
                <w:b/>
                <w:bCs/>
              </w:rPr>
              <w:t>7</w:t>
            </w:r>
            <w:r>
              <w:rPr>
                <w:rFonts w:ascii="Segoe UI" w:eastAsiaTheme="minorHAnsi" w:hAnsi="Segoe UI" w:cs="Segoe UI"/>
                <w:b/>
                <w:bCs/>
              </w:rPr>
              <w:t>.</w:t>
            </w:r>
            <w:r w:rsidRPr="001058C4">
              <w:rPr>
                <w:rFonts w:ascii="Segoe UI" w:eastAsiaTheme="minorHAnsi" w:hAnsi="Segoe UI" w:cs="Segoe UI"/>
                <w:b/>
                <w:bCs/>
              </w:rPr>
              <w:tab/>
              <w:t>Patient</w:t>
            </w:r>
            <w:r>
              <w:rPr>
                <w:rFonts w:ascii="Segoe UI" w:eastAsiaTheme="minorHAnsi" w:hAnsi="Segoe UI" w:cs="Segoe UI"/>
                <w:b/>
                <w:bCs/>
              </w:rPr>
              <w:t>s</w:t>
            </w:r>
            <w:r w:rsidRPr="00FA4763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D6CBE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Default="00DD6CBE" w:rsidP="00DD6CBE">
            <w:pPr>
              <w:spacing w:after="120"/>
              <w:ind w:left="450" w:hanging="425"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lastRenderedPageBreak/>
              <w:t>7.1</w:t>
            </w:r>
            <w:r w:rsidR="00DA0A79">
              <w:rPr>
                <w:rFonts w:ascii="Segoe UI" w:hAnsi="Segoe UI" w:cs="Segoe UI"/>
              </w:rPr>
              <w:t xml:space="preserve"> </w:t>
            </w:r>
            <w:r w:rsidR="006B7E0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Update</w:t>
            </w:r>
            <w:proofErr w:type="gramEnd"/>
            <w:r>
              <w:rPr>
                <w:rFonts w:ascii="Segoe UI" w:hAnsi="Segoe UI" w:cs="Segoe UI"/>
              </w:rPr>
              <w:t xml:space="preserve"> patient communications (answer machine, website, social media) to advise of reopening changes (treatment options, requirement to book appointments in advance etc). Include details of out</w:t>
            </w:r>
            <w:r w:rsidR="00B02E17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of</w:t>
            </w:r>
            <w:r w:rsidR="00B02E17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hours service.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Default="00DD6CBE" w:rsidP="00DD6CBE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Consider sending all patients a letter/email/text to advise of changes to practice.</w:t>
            </w:r>
          </w:p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D6CBE" w:rsidRPr="00FA4763" w:rsidTr="00C36E7B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Del="003B6FDC" w:rsidRDefault="00DD6CBE" w:rsidP="00DD6CBE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7.2</w:t>
            </w:r>
            <w:r>
              <w:rPr>
                <w:rFonts w:ascii="Segoe UI" w:hAnsi="Segoe UI" w:cs="Segoe UI"/>
              </w:rPr>
              <w:tab/>
              <w:t xml:space="preserve">Devise a method of tracking patient progression with treatment, so that you can monitor those awaiting AGPs.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DD6CBE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Default="00DD6CBE" w:rsidP="00DD6CBE">
            <w:pPr>
              <w:spacing w:after="120"/>
              <w:ind w:left="450" w:hanging="425"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t>7.3  Prepare</w:t>
            </w:r>
            <w:proofErr w:type="gramEnd"/>
            <w:r>
              <w:rPr>
                <w:rFonts w:ascii="Segoe UI" w:hAnsi="Segoe UI" w:cs="Segoe UI"/>
              </w:rPr>
              <w:t xml:space="preserve"> advice for patients on what to do/expect when attending the practice for an appointment.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This will be based around the protocols you have devised.</w:t>
            </w:r>
          </w:p>
        </w:tc>
      </w:tr>
      <w:tr w:rsidR="00DD6CBE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Default="00DD6CBE" w:rsidP="006331E6">
            <w:pPr>
              <w:spacing w:after="120"/>
              <w:ind w:left="450" w:hanging="425"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t xml:space="preserve">7.4 </w:t>
            </w:r>
            <w:r w:rsidR="00DA0A79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Place</w:t>
            </w:r>
            <w:proofErr w:type="gramEnd"/>
            <w:r>
              <w:rPr>
                <w:rFonts w:ascii="Segoe UI" w:hAnsi="Segoe UI" w:cs="Segoe UI"/>
              </w:rPr>
              <w:t xml:space="preserve"> a sign</w:t>
            </w:r>
            <w:r w:rsidR="000658EB">
              <w:rPr>
                <w:rFonts w:ascii="Segoe UI" w:hAnsi="Segoe UI" w:cs="Segoe UI"/>
              </w:rPr>
              <w:t>(s)</w:t>
            </w:r>
            <w:r>
              <w:rPr>
                <w:rFonts w:ascii="Segoe UI" w:hAnsi="Segoe UI" w:cs="Segoe UI"/>
              </w:rPr>
              <w:t xml:space="preserve"> on door/window</w:t>
            </w:r>
            <w:r w:rsidR="00F568CA">
              <w:rPr>
                <w:rFonts w:ascii="Segoe UI" w:hAnsi="Segoe UI" w:cs="Segoe UI"/>
              </w:rPr>
              <w:t xml:space="preserve"> stating that</w:t>
            </w:r>
            <w:r w:rsidR="00E11D71">
              <w:rPr>
                <w:rFonts w:ascii="Segoe UI" w:hAnsi="Segoe UI" w:cs="Segoe UI"/>
              </w:rPr>
              <w:t xml:space="preserve"> patients with suspected or confirmed COVID-19 should not enter the practice</w:t>
            </w:r>
            <w:r w:rsidR="00790F40">
              <w:rPr>
                <w:rFonts w:ascii="Segoe UI" w:hAnsi="Segoe UI" w:cs="Segoe UI"/>
              </w:rPr>
              <w:t>,</w:t>
            </w:r>
            <w:r w:rsidR="00EE2F8C">
              <w:rPr>
                <w:rFonts w:ascii="Segoe UI" w:hAnsi="Segoe UI" w:cs="Segoe UI"/>
              </w:rPr>
              <w:t xml:space="preserve"> and</w:t>
            </w:r>
            <w:r>
              <w:rPr>
                <w:rFonts w:ascii="Segoe UI" w:hAnsi="Segoe UI" w:cs="Segoe UI"/>
              </w:rPr>
              <w:t xml:space="preserve"> indicating </w:t>
            </w:r>
            <w:r w:rsidR="00EE2F8C">
              <w:rPr>
                <w:rFonts w:ascii="Segoe UI" w:hAnsi="Segoe UI" w:cs="Segoe UI"/>
              </w:rPr>
              <w:t xml:space="preserve">that the </w:t>
            </w:r>
            <w:r>
              <w:rPr>
                <w:rFonts w:ascii="Segoe UI" w:hAnsi="Segoe UI" w:cs="Segoe UI"/>
              </w:rPr>
              <w:t>practice is only open for patients with a pre-arranged appointment. Include details of how to contact</w:t>
            </w:r>
            <w:r w:rsidR="007F53ED">
              <w:rPr>
                <w:rFonts w:ascii="Segoe UI" w:hAnsi="Segoe UI" w:cs="Segoe UI"/>
              </w:rPr>
              <w:t xml:space="preserve"> the</w:t>
            </w:r>
            <w:r>
              <w:rPr>
                <w:rFonts w:ascii="Segoe UI" w:hAnsi="Segoe UI" w:cs="Segoe UI"/>
              </w:rPr>
              <w:t xml:space="preserve"> practice</w:t>
            </w:r>
            <w:r w:rsidR="00FC00CC">
              <w:rPr>
                <w:rFonts w:ascii="Segoe UI" w:hAnsi="Segoe UI" w:cs="Segoe UI"/>
              </w:rPr>
              <w:t>.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Default="00DD6CBE" w:rsidP="00DD6CBE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You may </w:t>
            </w:r>
            <w:r w:rsidR="0024797A">
              <w:rPr>
                <w:rFonts w:ascii="Segoe UI" w:hAnsi="Segoe UI" w:cs="Segoe UI"/>
              </w:rPr>
              <w:t>choose</w:t>
            </w:r>
            <w:r>
              <w:rPr>
                <w:rFonts w:ascii="Segoe UI" w:hAnsi="Segoe UI" w:cs="Segoe UI"/>
              </w:rPr>
              <w:t xml:space="preserve"> to keep </w:t>
            </w:r>
            <w:r w:rsidR="00DA0A79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 xml:space="preserve">door locked and have staff open </w:t>
            </w:r>
            <w:r w:rsidR="00DA0A79">
              <w:rPr>
                <w:rFonts w:ascii="Segoe UI" w:hAnsi="Segoe UI" w:cs="Segoe UI"/>
              </w:rPr>
              <w:t xml:space="preserve">it </w:t>
            </w:r>
            <w:r>
              <w:rPr>
                <w:rFonts w:ascii="Segoe UI" w:hAnsi="Segoe UI" w:cs="Segoe UI"/>
              </w:rPr>
              <w:t xml:space="preserve">when </w:t>
            </w:r>
            <w:r w:rsidR="00DA0A79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 xml:space="preserve">patient arrives. </w:t>
            </w:r>
          </w:p>
          <w:p w:rsidR="00DD6CBE" w:rsidRPr="004B6F53" w:rsidRDefault="001D49E5" w:rsidP="00DD6CBE">
            <w:pPr>
              <w:spacing w:after="120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</w:rPr>
              <w:t xml:space="preserve">See Appendix 4 of </w:t>
            </w:r>
            <w:hyperlink r:id="rId29" w:history="1">
              <w:r w:rsidRPr="00006506">
                <w:rPr>
                  <w:rStyle w:val="Hyperlink"/>
                  <w:rFonts w:ascii="Segoe UI" w:hAnsi="Segoe UI" w:cs="Segoe UI"/>
                </w:rPr>
                <w:t>SDCEP Resuming General Dental Services Following COVID-19 Shutdown</w:t>
              </w:r>
            </w:hyperlink>
            <w:r>
              <w:rPr>
                <w:rFonts w:ascii="Segoe UI" w:hAnsi="Segoe UI" w:cs="Segoe UI"/>
              </w:rPr>
              <w:t xml:space="preserve"> guide.</w:t>
            </w:r>
          </w:p>
        </w:tc>
      </w:tr>
      <w:tr w:rsidR="00DD6CBE" w:rsidRPr="00FA4763" w:rsidTr="00A2221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BE" w:rsidRPr="00FA4763" w:rsidRDefault="00DD6CBE" w:rsidP="00DD6CBE">
            <w:pPr>
              <w:spacing w:after="120"/>
              <w:ind w:left="450" w:hanging="425"/>
              <w:rPr>
                <w:rFonts w:ascii="Segoe UI" w:hAnsi="Segoe UI" w:cs="Segoe UI"/>
                <w:b/>
                <w:bCs/>
              </w:rPr>
            </w:pPr>
            <w:r w:rsidRPr="001058C4">
              <w:rPr>
                <w:rFonts w:ascii="Segoe UI" w:eastAsiaTheme="minorHAnsi" w:hAnsi="Segoe UI" w:cs="Segoe UI"/>
                <w:b/>
                <w:bCs/>
              </w:rPr>
              <w:t>8</w:t>
            </w:r>
            <w:r>
              <w:rPr>
                <w:rFonts w:ascii="Segoe UI" w:eastAsiaTheme="minorHAnsi" w:hAnsi="Segoe UI" w:cs="Segoe UI"/>
                <w:b/>
                <w:bCs/>
              </w:rPr>
              <w:t>.</w:t>
            </w:r>
            <w:r w:rsidRPr="001058C4">
              <w:rPr>
                <w:rFonts w:ascii="Segoe UI" w:eastAsiaTheme="minorHAnsi" w:hAnsi="Segoe UI" w:cs="Segoe UI"/>
                <w:b/>
                <w:bCs/>
              </w:rPr>
              <w:tab/>
              <w:t>External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rPr>
                <w:rFonts w:ascii="Segoe UI" w:hAnsi="Segoe UI" w:cs="Segoe UI"/>
                <w:b/>
                <w:bCs/>
              </w:rPr>
            </w:pPr>
          </w:p>
        </w:tc>
      </w:tr>
      <w:tr w:rsidR="00DD6CBE" w:rsidRPr="00FA4763" w:rsidTr="004B6F53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/>
              <w:ind w:left="450" w:hanging="425"/>
              <w:rPr>
                <w:rFonts w:ascii="Segoe UI" w:hAnsi="Segoe UI" w:cs="Segoe UI"/>
              </w:rPr>
            </w:pPr>
            <w:r w:rsidRPr="001058C4">
              <w:rPr>
                <w:rFonts w:ascii="Segoe UI" w:hAnsi="Segoe UI" w:cs="Segoe UI"/>
              </w:rPr>
              <w:t>8.1</w:t>
            </w:r>
            <w:r w:rsidRPr="001058C4"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 xml:space="preserve">Inform </w:t>
            </w:r>
            <w:r w:rsidR="004941B3">
              <w:rPr>
                <w:rFonts w:ascii="Segoe UI" w:hAnsi="Segoe UI" w:cs="Segoe UI"/>
              </w:rPr>
              <w:t xml:space="preserve">external providers </w:t>
            </w:r>
            <w:r w:rsidR="005C2C79">
              <w:rPr>
                <w:rFonts w:ascii="Segoe UI" w:hAnsi="Segoe UI" w:cs="Segoe UI"/>
              </w:rPr>
              <w:t>e.g.</w:t>
            </w:r>
            <w:r w:rsidR="004941B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insurance company, indemnity provider, w</w:t>
            </w:r>
            <w:r w:rsidRPr="00D73E3D">
              <w:rPr>
                <w:rFonts w:ascii="Segoe UI" w:hAnsi="Segoe UI" w:cs="Segoe UI"/>
              </w:rPr>
              <w:t>aste contractors</w:t>
            </w:r>
            <w:r>
              <w:rPr>
                <w:rFonts w:ascii="Segoe UI" w:hAnsi="Segoe UI" w:cs="Segoe UI"/>
              </w:rPr>
              <w:t xml:space="preserve">, </w:t>
            </w:r>
            <w:r w:rsidRPr="00D73E3D">
              <w:rPr>
                <w:rFonts w:ascii="Segoe UI" w:hAnsi="Segoe UI" w:cs="Segoe UI"/>
              </w:rPr>
              <w:t>IT</w:t>
            </w:r>
            <w:r>
              <w:rPr>
                <w:rFonts w:ascii="Segoe UI" w:hAnsi="Segoe UI" w:cs="Segoe UI"/>
              </w:rPr>
              <w:t xml:space="preserve"> provider, p</w:t>
            </w:r>
            <w:r w:rsidRPr="00D73E3D">
              <w:rPr>
                <w:rFonts w:ascii="Segoe UI" w:hAnsi="Segoe UI" w:cs="Segoe UI"/>
              </w:rPr>
              <w:t>harmacy</w:t>
            </w:r>
            <w:r>
              <w:rPr>
                <w:rFonts w:ascii="Segoe UI" w:hAnsi="Segoe UI" w:cs="Segoe UI"/>
              </w:rPr>
              <w:t>, s</w:t>
            </w:r>
            <w:r w:rsidRPr="00D73E3D">
              <w:rPr>
                <w:rFonts w:ascii="Segoe UI" w:hAnsi="Segoe UI" w:cs="Segoe UI"/>
              </w:rPr>
              <w:t>uppliers</w:t>
            </w:r>
            <w:r>
              <w:rPr>
                <w:rFonts w:ascii="Segoe UI" w:hAnsi="Segoe UI" w:cs="Segoe UI"/>
              </w:rPr>
              <w:t>, m</w:t>
            </w:r>
            <w:r w:rsidRPr="00D73E3D">
              <w:rPr>
                <w:rFonts w:ascii="Segoe UI" w:hAnsi="Segoe UI" w:cs="Segoe UI"/>
              </w:rPr>
              <w:t>aintenance contractors</w:t>
            </w:r>
            <w:r>
              <w:rPr>
                <w:rFonts w:ascii="Segoe UI" w:hAnsi="Segoe UI" w:cs="Segoe UI"/>
              </w:rPr>
              <w:t xml:space="preserve">, </w:t>
            </w:r>
            <w:r w:rsidR="00631549">
              <w:rPr>
                <w:rFonts w:ascii="Segoe UI" w:hAnsi="Segoe UI" w:cs="Segoe UI"/>
              </w:rPr>
              <w:t>dental laboratories</w:t>
            </w:r>
            <w:r w:rsidR="004941B3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>u</w:t>
            </w:r>
            <w:r w:rsidRPr="00D73E3D">
              <w:rPr>
                <w:rFonts w:ascii="Segoe UI" w:hAnsi="Segoe UI" w:cs="Segoe UI"/>
              </w:rPr>
              <w:t>tilities</w:t>
            </w:r>
            <w:r w:rsidR="00251820">
              <w:rPr>
                <w:rFonts w:ascii="Segoe UI" w:hAnsi="Segoe UI" w:cs="Segoe UI"/>
              </w:rPr>
              <w:t xml:space="preserve"> and </w:t>
            </w:r>
            <w:r w:rsidRPr="00D73E3D">
              <w:rPr>
                <w:rFonts w:ascii="Segoe UI" w:hAnsi="Segoe UI" w:cs="Segoe UI"/>
              </w:rPr>
              <w:t xml:space="preserve">telecoms </w:t>
            </w:r>
            <w:r>
              <w:rPr>
                <w:rFonts w:ascii="Segoe UI" w:hAnsi="Segoe UI" w:cs="Segoe UI"/>
              </w:rPr>
              <w:t xml:space="preserve">of </w:t>
            </w:r>
            <w:r w:rsidR="00251820">
              <w:rPr>
                <w:rFonts w:ascii="Segoe UI" w:hAnsi="Segoe UI" w:cs="Segoe UI"/>
              </w:rPr>
              <w:t xml:space="preserve">practice </w:t>
            </w:r>
            <w:r>
              <w:rPr>
                <w:rFonts w:ascii="Segoe UI" w:hAnsi="Segoe UI" w:cs="Segoe UI"/>
              </w:rPr>
              <w:t>re</w:t>
            </w:r>
            <w:r w:rsidR="00AD0E64">
              <w:rPr>
                <w:rFonts w:ascii="Segoe UI" w:hAnsi="Segoe UI" w:cs="Segoe UI"/>
              </w:rPr>
              <w:t>opening</w:t>
            </w:r>
            <w:r>
              <w:rPr>
                <w:rFonts w:ascii="Segoe UI" w:hAnsi="Segoe UI" w:cs="Segoe UI"/>
              </w:rPr>
              <w:t xml:space="preserve"> date.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 w:line="256" w:lineRule="auto"/>
              <w:ind w:left="720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BE" w:rsidRPr="00FA4763" w:rsidRDefault="00DD6CBE" w:rsidP="00DD6CBE">
            <w:pPr>
              <w:spacing w:after="120" w:line="256" w:lineRule="auto"/>
              <w:ind w:left="720"/>
              <w:contextualSpacing/>
              <w:rPr>
                <w:rFonts w:ascii="Segoe UI" w:hAnsi="Segoe UI" w:cs="Segoe UI"/>
              </w:rPr>
            </w:pPr>
          </w:p>
        </w:tc>
      </w:tr>
    </w:tbl>
    <w:p w:rsidR="00E71A21" w:rsidRDefault="00E71A21" w:rsidP="00433A42">
      <w:pPr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10827"/>
      </w:tblGrid>
      <w:tr w:rsidR="00B4137B" w:rsidTr="00B4137B">
        <w:tc>
          <w:tcPr>
            <w:tcW w:w="3936" w:type="dxa"/>
          </w:tcPr>
          <w:p w:rsidR="00B4137B" w:rsidRPr="00B4137B" w:rsidRDefault="00B4137B" w:rsidP="004B6F53">
            <w:pPr>
              <w:rPr>
                <w:rFonts w:ascii="Segoe UI" w:hAnsi="Segoe UI" w:cs="Segoe UI"/>
                <w:b/>
              </w:rPr>
            </w:pPr>
            <w:r w:rsidRPr="00B4137B">
              <w:rPr>
                <w:rFonts w:ascii="Segoe UI" w:hAnsi="Segoe UI" w:cs="Segoe UI"/>
                <w:b/>
              </w:rPr>
              <w:t>NAME OF PRACTICE</w:t>
            </w:r>
          </w:p>
        </w:tc>
        <w:tc>
          <w:tcPr>
            <w:tcW w:w="10827" w:type="dxa"/>
          </w:tcPr>
          <w:p w:rsidR="00B4137B" w:rsidRDefault="00B4137B" w:rsidP="004B6F53">
            <w:pPr>
              <w:rPr>
                <w:rFonts w:ascii="Segoe UI" w:hAnsi="Segoe UI" w:cs="Segoe UI"/>
              </w:rPr>
            </w:pPr>
          </w:p>
        </w:tc>
      </w:tr>
      <w:tr w:rsidR="00B4137B" w:rsidTr="00B4137B">
        <w:tc>
          <w:tcPr>
            <w:tcW w:w="3936" w:type="dxa"/>
          </w:tcPr>
          <w:p w:rsidR="00B4137B" w:rsidRPr="00B4137B" w:rsidRDefault="00B4137B" w:rsidP="004B6F53">
            <w:pPr>
              <w:rPr>
                <w:rFonts w:ascii="Segoe UI" w:hAnsi="Segoe UI" w:cs="Segoe UI"/>
                <w:b/>
              </w:rPr>
            </w:pPr>
            <w:r w:rsidRPr="00B4137B">
              <w:rPr>
                <w:rFonts w:ascii="Segoe UI" w:hAnsi="Segoe UI" w:cs="Segoe UI"/>
                <w:b/>
              </w:rPr>
              <w:t>PRACTICE OWNER</w:t>
            </w:r>
          </w:p>
        </w:tc>
        <w:tc>
          <w:tcPr>
            <w:tcW w:w="10827" w:type="dxa"/>
          </w:tcPr>
          <w:p w:rsidR="00B4137B" w:rsidRDefault="00B4137B" w:rsidP="004B6F53">
            <w:pPr>
              <w:rPr>
                <w:rFonts w:ascii="Segoe UI" w:hAnsi="Segoe UI" w:cs="Segoe UI"/>
              </w:rPr>
            </w:pPr>
          </w:p>
        </w:tc>
      </w:tr>
      <w:tr w:rsidR="00B4137B" w:rsidTr="00B4137B">
        <w:tc>
          <w:tcPr>
            <w:tcW w:w="3936" w:type="dxa"/>
          </w:tcPr>
          <w:p w:rsidR="00B4137B" w:rsidRPr="00B4137B" w:rsidRDefault="00B4137B" w:rsidP="004B6F53">
            <w:pPr>
              <w:rPr>
                <w:rFonts w:ascii="Segoe UI" w:hAnsi="Segoe UI" w:cs="Segoe UI"/>
                <w:b/>
              </w:rPr>
            </w:pPr>
            <w:r w:rsidRPr="00B4137B">
              <w:rPr>
                <w:rFonts w:ascii="Segoe UI" w:hAnsi="Segoe UI" w:cs="Segoe UI"/>
                <w:b/>
              </w:rPr>
              <w:t>SIGNATURE OF OWNER</w:t>
            </w:r>
          </w:p>
        </w:tc>
        <w:tc>
          <w:tcPr>
            <w:tcW w:w="10827" w:type="dxa"/>
          </w:tcPr>
          <w:p w:rsidR="00B4137B" w:rsidRDefault="00B4137B" w:rsidP="004B6F53">
            <w:pPr>
              <w:rPr>
                <w:rFonts w:ascii="Segoe UI" w:hAnsi="Segoe UI" w:cs="Segoe UI"/>
              </w:rPr>
            </w:pPr>
          </w:p>
        </w:tc>
      </w:tr>
      <w:tr w:rsidR="00B4137B" w:rsidTr="00B4137B">
        <w:tc>
          <w:tcPr>
            <w:tcW w:w="3936" w:type="dxa"/>
          </w:tcPr>
          <w:p w:rsidR="00B4137B" w:rsidRPr="00B4137B" w:rsidRDefault="00B4137B" w:rsidP="004B6F53">
            <w:pPr>
              <w:rPr>
                <w:rFonts w:ascii="Segoe UI" w:hAnsi="Segoe UI" w:cs="Segoe UI"/>
                <w:b/>
              </w:rPr>
            </w:pPr>
            <w:r w:rsidRPr="00B4137B">
              <w:rPr>
                <w:rFonts w:ascii="Segoe UI" w:hAnsi="Segoe UI" w:cs="Segoe UI"/>
                <w:b/>
              </w:rPr>
              <w:t>DATE OF COMPLETION</w:t>
            </w:r>
          </w:p>
        </w:tc>
        <w:tc>
          <w:tcPr>
            <w:tcW w:w="10827" w:type="dxa"/>
          </w:tcPr>
          <w:p w:rsidR="00B4137B" w:rsidRDefault="00B4137B" w:rsidP="004B6F53">
            <w:pPr>
              <w:rPr>
                <w:rFonts w:ascii="Segoe UI" w:hAnsi="Segoe UI" w:cs="Segoe UI"/>
              </w:rPr>
            </w:pPr>
          </w:p>
        </w:tc>
      </w:tr>
    </w:tbl>
    <w:p w:rsidR="00EB34D6" w:rsidRPr="004E4DCF" w:rsidRDefault="00EB34D6" w:rsidP="004B6F53">
      <w:pPr>
        <w:rPr>
          <w:rFonts w:ascii="Segoe UI" w:hAnsi="Segoe UI" w:cs="Segoe UI"/>
        </w:rPr>
      </w:pPr>
    </w:p>
    <w:sectPr w:rsidR="00EB34D6" w:rsidRPr="004E4DCF" w:rsidSect="00690D93">
      <w:headerReference w:type="even" r:id="rId30"/>
      <w:headerReference w:type="default" r:id="rId31"/>
      <w:headerReference w:type="first" r:id="rId32"/>
      <w:pgSz w:w="16838" w:h="11906" w:orient="landscape"/>
      <w:pgMar w:top="1077" w:right="1440" w:bottom="1077" w:left="851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3A61D" w16cex:dateUtc="2020-05-23T12:39:00Z"/>
  <w16cex:commentExtensible w16cex:durableId="2273A634" w16cex:dateUtc="2020-05-23T12:40:00Z"/>
  <w16cex:commentExtensible w16cex:durableId="4F09DB4E" w16cex:dateUtc="2020-05-18T11:46:00Z"/>
  <w16cex:commentExtensible w16cex:durableId="2273A647" w16cex:dateUtc="2020-05-23T12:40:00Z"/>
  <w16cex:commentExtensible w16cex:durableId="2273A64E" w16cex:dateUtc="2020-05-23T12:40:00Z"/>
  <w16cex:commentExtensible w16cex:durableId="2273A65C" w16cex:dateUtc="2020-05-23T12:40:00Z"/>
  <w16cex:commentExtensible w16cex:durableId="2273A678" w16cex:dateUtc="2020-05-23T12:41:00Z"/>
  <w16cex:commentExtensible w16cex:durableId="2273A6B1" w16cex:dateUtc="2020-05-23T12:42:00Z"/>
  <w16cex:commentExtensible w16cex:durableId="346A6F86" w16cex:dateUtc="2020-05-18T11:52:00Z"/>
  <w16cex:commentExtensible w16cex:durableId="0166FBE4" w16cex:dateUtc="2020-05-18T12:01:00Z"/>
  <w16cex:commentExtensible w16cex:durableId="761B350B" w16cex:dateUtc="2020-05-18T12:01:00Z"/>
  <w16cex:commentExtensible w16cex:durableId="2273A752" w16cex:dateUtc="2020-05-23T12:44:00Z"/>
  <w16cex:commentExtensible w16cex:durableId="2273A783" w16cex:dateUtc="2020-05-23T12:45:00Z"/>
  <w16cex:commentExtensible w16cex:durableId="708F4859" w16cex:dateUtc="2020-05-18T12:10:00Z"/>
  <w16cex:commentExtensible w16cex:durableId="226D4826" w16cex:dateUtc="2020-05-18T16:45:00Z"/>
  <w16cex:commentExtensible w16cex:durableId="226D47C9" w16cex:dateUtc="2020-05-18T16:43:00Z"/>
  <w16cex:commentExtensible w16cex:durableId="034AE32A" w16cex:dateUtc="2020-05-18T12:02:00Z"/>
  <w16cex:commentExtensible w16cex:durableId="226D4699" w16cex:dateUtc="2020-05-18T16:38:00Z"/>
  <w16cex:commentExtensible w16cex:durableId="226D4793" w16cex:dateUtc="2020-05-18T16:39:00Z"/>
  <w16cex:commentExtensible w16cex:durableId="226D4794" w16cex:dateUtc="2020-05-18T16:39:00Z"/>
  <w16cex:commentExtensible w16cex:durableId="226D4795" w16cex:dateUtc="2020-05-18T16:42:00Z"/>
  <w16cex:commentExtensible w16cex:durableId="2273A7B0" w16cex:dateUtc="2020-05-23T12:46:00Z"/>
  <w16cex:commentExtensible w16cex:durableId="2273A7F1" w16cex:dateUtc="2020-05-23T12:47:00Z"/>
  <w16cex:commentExtensible w16cex:durableId="520AC37A" w16cex:dateUtc="2020-05-18T12:06:00Z"/>
  <w16cex:commentExtensible w16cex:durableId="3275366F" w16cex:dateUtc="2020-05-18T12:06:00Z"/>
  <w16cex:commentExtensible w16cex:durableId="226D4B7A" w16cex:dateUtc="2020-05-18T16:59:00Z"/>
  <w16cex:commentExtensible w16cex:durableId="2273A833" w16cex:dateUtc="2020-05-23T12:48:00Z"/>
  <w16cex:commentExtensible w16cex:durableId="2273A811" w16cex:dateUtc="2020-05-23T12:48:00Z"/>
  <w16cex:commentExtensible w16cex:durableId="2273A889" w16cex:dateUtc="2020-05-23T12:50:00Z"/>
  <w16cex:commentExtensible w16cex:durableId="226D4BE4" w16cex:dateUtc="2020-05-18T17:01:00Z"/>
  <w16cex:commentExtensible w16cex:durableId="226D4C41" w16cex:dateUtc="2020-05-18T17:02:00Z"/>
  <w16cex:commentExtensible w16cex:durableId="226D4CF5" w16cex:dateUtc="2020-05-18T17:05:00Z"/>
  <w16cex:commentExtensible w16cex:durableId="226D4CD4" w16cex:dateUtc="2020-05-18T17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EC" w:rsidRDefault="00257BEC" w:rsidP="00BA2F89">
      <w:pPr>
        <w:spacing w:after="0" w:line="240" w:lineRule="auto"/>
      </w:pPr>
      <w:r>
        <w:separator/>
      </w:r>
    </w:p>
  </w:endnote>
  <w:endnote w:type="continuationSeparator" w:id="0">
    <w:p w:rsidR="00257BEC" w:rsidRDefault="00257BEC" w:rsidP="00BA2F89">
      <w:pPr>
        <w:spacing w:after="0" w:line="240" w:lineRule="auto"/>
      </w:pPr>
      <w:r>
        <w:continuationSeparator/>
      </w:r>
    </w:p>
  </w:endnote>
  <w:endnote w:type="continuationNotice" w:id="1">
    <w:p w:rsidR="00257BEC" w:rsidRDefault="00257BE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578799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18"/>
      </w:rPr>
    </w:sdtEndPr>
    <w:sdtContent>
      <w:p w:rsidR="00754C61" w:rsidRPr="00FE53C7" w:rsidRDefault="00A6500C" w:rsidP="00993CF1">
        <w:pPr>
          <w:pStyle w:val="Footer"/>
          <w:jc w:val="center"/>
          <w:rPr>
            <w:rFonts w:ascii="Segoe UI" w:hAnsi="Segoe UI" w:cs="Segoe UI"/>
            <w:sz w:val="18"/>
          </w:rPr>
        </w:pPr>
        <w:r w:rsidRPr="00B92059">
          <w:rPr>
            <w:rFonts w:ascii="Segoe UI" w:hAnsi="Segoe UI" w:cs="Segoe UI"/>
            <w:sz w:val="18"/>
          </w:rPr>
          <w:fldChar w:fldCharType="begin"/>
        </w:r>
        <w:r w:rsidR="00754C61" w:rsidRPr="00B92059">
          <w:rPr>
            <w:rFonts w:ascii="Segoe UI" w:hAnsi="Segoe UI" w:cs="Segoe UI"/>
            <w:sz w:val="18"/>
          </w:rPr>
          <w:instrText xml:space="preserve"> PAGE   \* MERGEFORMAT </w:instrText>
        </w:r>
        <w:r w:rsidRPr="00B92059">
          <w:rPr>
            <w:rFonts w:ascii="Segoe UI" w:hAnsi="Segoe UI" w:cs="Segoe UI"/>
            <w:sz w:val="18"/>
          </w:rPr>
          <w:fldChar w:fldCharType="separate"/>
        </w:r>
        <w:r w:rsidR="00A22218">
          <w:rPr>
            <w:rFonts w:ascii="Segoe UI" w:hAnsi="Segoe UI" w:cs="Segoe UI"/>
            <w:noProof/>
            <w:sz w:val="18"/>
          </w:rPr>
          <w:t>2</w:t>
        </w:r>
        <w:r w:rsidRPr="00B92059">
          <w:rPr>
            <w:rFonts w:ascii="Segoe UI" w:hAnsi="Segoe UI" w:cs="Segoe UI"/>
            <w:noProof/>
            <w:sz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174027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18"/>
      </w:rPr>
    </w:sdtEndPr>
    <w:sdtContent>
      <w:p w:rsidR="00754C61" w:rsidRPr="00EE39EE" w:rsidRDefault="00A6500C" w:rsidP="00F01D52">
        <w:pPr>
          <w:pStyle w:val="Footer"/>
          <w:jc w:val="center"/>
          <w:rPr>
            <w:rFonts w:ascii="Segoe UI" w:hAnsi="Segoe UI" w:cs="Segoe UI"/>
            <w:sz w:val="18"/>
          </w:rPr>
        </w:pPr>
        <w:r w:rsidRPr="00EE39EE">
          <w:rPr>
            <w:rFonts w:ascii="Segoe UI" w:hAnsi="Segoe UI" w:cs="Segoe UI"/>
            <w:sz w:val="18"/>
          </w:rPr>
          <w:fldChar w:fldCharType="begin"/>
        </w:r>
        <w:r w:rsidR="00754C61" w:rsidRPr="00EE39EE">
          <w:rPr>
            <w:rFonts w:ascii="Segoe UI" w:hAnsi="Segoe UI" w:cs="Segoe UI"/>
            <w:sz w:val="18"/>
          </w:rPr>
          <w:instrText xml:space="preserve"> PAGE   \* MERGEFORMAT </w:instrText>
        </w:r>
        <w:r w:rsidRPr="00EE39EE">
          <w:rPr>
            <w:rFonts w:ascii="Segoe UI" w:hAnsi="Segoe UI" w:cs="Segoe UI"/>
            <w:sz w:val="18"/>
          </w:rPr>
          <w:fldChar w:fldCharType="separate"/>
        </w:r>
        <w:r w:rsidR="00A22218">
          <w:rPr>
            <w:rFonts w:ascii="Segoe UI" w:hAnsi="Segoe UI" w:cs="Segoe UI"/>
            <w:noProof/>
            <w:sz w:val="18"/>
          </w:rPr>
          <w:t>1</w:t>
        </w:r>
        <w:r w:rsidRPr="00EE39EE">
          <w:rPr>
            <w:rFonts w:ascii="Segoe UI" w:hAnsi="Segoe UI" w:cs="Segoe UI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EC" w:rsidRDefault="00257BEC" w:rsidP="00BA2F89">
      <w:pPr>
        <w:spacing w:after="0" w:line="240" w:lineRule="auto"/>
      </w:pPr>
      <w:r>
        <w:separator/>
      </w:r>
    </w:p>
  </w:footnote>
  <w:footnote w:type="continuationSeparator" w:id="0">
    <w:p w:rsidR="00257BEC" w:rsidRDefault="00257BEC" w:rsidP="00BA2F89">
      <w:pPr>
        <w:spacing w:after="0" w:line="240" w:lineRule="auto"/>
      </w:pPr>
      <w:r>
        <w:continuationSeparator/>
      </w:r>
    </w:p>
  </w:footnote>
  <w:footnote w:type="continuationNotice" w:id="1">
    <w:p w:rsidR="00257BEC" w:rsidRDefault="00257BE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61" w:rsidRDefault="00A6500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5" type="#_x0000_t202" style="position:absolute;margin-left:0;margin-top:0;width:429.65pt;height:257.8pt;rotation:-45;z-index:-251658239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334855" w:rsidRDefault="00334855" w:rsidP="0033485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61" w:rsidRPr="001025B1" w:rsidRDefault="00A6500C">
    <w:pPr>
      <w:pStyle w:val="Header"/>
      <w:rPr>
        <w:rFonts w:ascii="Segoe UI Semibold" w:hAnsi="Segoe UI Semibold" w:cs="Segoe UI Semibold"/>
        <w:color w:val="018752"/>
        <w:sz w:val="20"/>
      </w:rPr>
    </w:pPr>
    <w:r w:rsidRPr="00A650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0;margin-top:0;width:429.65pt;height:257.8pt;rotation:-45;z-index:-25165823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" o:allowincell="f" filled="f" stroked="f">
          <v:stroke joinstyle="round"/>
          <o:lock v:ext="edit" shapetype="t"/>
          <v:textbox style="mso-fit-shape-to-text:t">
            <w:txbxContent>
              <w:p w:rsidR="00334855" w:rsidRDefault="00334855" w:rsidP="0033485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  <w:r w:rsidR="00754C61">
      <w:rPr>
        <w:rFonts w:ascii="Segoe UI Semibold" w:hAnsi="Segoe UI Semibold" w:cs="Segoe UI Semibold"/>
        <w:color w:val="990134"/>
        <w:sz w:val="20"/>
      </w:rPr>
      <w:t xml:space="preserve">Checklists for </w:t>
    </w:r>
    <w:r w:rsidR="00754C61" w:rsidRPr="00830858">
      <w:rPr>
        <w:rFonts w:ascii="Segoe UI Semibold" w:hAnsi="Segoe UI Semibold" w:cs="Segoe UI Semibold"/>
        <w:color w:val="990134"/>
        <w:sz w:val="20"/>
      </w:rPr>
      <w:t>Dental</w:t>
    </w:r>
    <w:r w:rsidR="00754C61">
      <w:rPr>
        <w:rFonts w:ascii="Segoe UI Semibold" w:hAnsi="Segoe UI Semibold" w:cs="Segoe UI Semibold"/>
        <w:color w:val="990134"/>
        <w:sz w:val="20"/>
      </w:rPr>
      <w:t xml:space="preserve"> Practice </w:t>
    </w:r>
    <w:r w:rsidR="00754C61" w:rsidRPr="006C04A5">
      <w:rPr>
        <w:rFonts w:ascii="Segoe UI Semibold" w:hAnsi="Segoe UI Semibold" w:cs="Segoe UI Semibold"/>
        <w:color w:val="990134"/>
        <w:sz w:val="20"/>
      </w:rPr>
      <w:t>During COVID-19 Pandemic</w:t>
    </w:r>
    <w:r w:rsidR="00754C61" w:rsidRPr="001025B1">
      <w:rPr>
        <w:rFonts w:ascii="Segoe UI Semibold" w:hAnsi="Segoe UI Semibold" w:cs="Segoe UI Semibold"/>
        <w:color w:val="018752"/>
        <w:sz w:val="20"/>
      </w:rPr>
      <w:tab/>
    </w:r>
    <w:r w:rsidR="00754C61">
      <w:rPr>
        <w:rFonts w:ascii="Segoe UI Semibold" w:hAnsi="Segoe UI Semibold" w:cs="Segoe UI Semibold"/>
        <w:color w:val="018752"/>
        <w:sz w:val="20"/>
      </w:rPr>
      <w:t xml:space="preserve">                  </w:t>
    </w:r>
    <w:r w:rsidR="00754C61">
      <w:rPr>
        <w:rFonts w:ascii="Segoe UI Semibold" w:hAnsi="Segoe UI Semibold" w:cs="Segoe UI Semibold"/>
        <w:color w:val="018752"/>
        <w:sz w:val="20"/>
      </w:rPr>
      <w:tab/>
    </w:r>
    <w:r w:rsidR="00754C61">
      <w:rPr>
        <w:rFonts w:ascii="Segoe UI Semibold" w:hAnsi="Segoe UI Semibold" w:cs="Segoe UI Semibold"/>
        <w:color w:val="018752"/>
        <w:sz w:val="20"/>
      </w:rPr>
      <w:tab/>
    </w:r>
    <w:r w:rsidR="00754C61">
      <w:rPr>
        <w:rFonts w:ascii="Segoe UI Semibold" w:hAnsi="Segoe UI Semibold" w:cs="Segoe UI Semibold"/>
        <w:color w:val="018752"/>
        <w:sz w:val="20"/>
      </w:rPr>
      <w:tab/>
    </w:r>
    <w:r w:rsidR="00754C61">
      <w:rPr>
        <w:rFonts w:ascii="Segoe UI Semibold" w:hAnsi="Segoe UI Semibold" w:cs="Segoe UI Semibold"/>
        <w:color w:val="018752"/>
        <w:sz w:val="20"/>
      </w:rPr>
      <w:tab/>
    </w:r>
    <w:r w:rsidR="00754C61">
      <w:rPr>
        <w:rFonts w:ascii="Segoe UI Semibold" w:hAnsi="Segoe UI Semibold" w:cs="Segoe UI Semibold"/>
        <w:color w:val="018752"/>
        <w:sz w:val="20"/>
      </w:rPr>
      <w:tab/>
      <w:t xml:space="preserve">   </w:t>
    </w:r>
    <w:r w:rsidR="00754C61">
      <w:rPr>
        <w:rFonts w:ascii="Segoe UI Semibold" w:hAnsi="Segoe UI Semibold" w:cs="Segoe UI Semibold"/>
        <w:color w:val="990134"/>
        <w:sz w:val="20"/>
      </w:rPr>
      <w:t>X</w:t>
    </w:r>
    <w:r w:rsidR="00754C61" w:rsidRPr="006C04A5">
      <w:rPr>
        <w:rFonts w:ascii="Segoe UI Semibold" w:hAnsi="Segoe UI Semibold" w:cs="Segoe UI Semibold"/>
        <w:color w:val="990134"/>
        <w:sz w:val="20"/>
      </w:rPr>
      <w:t xml:space="preserve"> </w:t>
    </w:r>
    <w:r w:rsidR="00754C61">
      <w:rPr>
        <w:rFonts w:ascii="Segoe UI Semibold" w:hAnsi="Segoe UI Semibold" w:cs="Segoe UI Semibold"/>
        <w:color w:val="990134"/>
        <w:sz w:val="20"/>
      </w:rPr>
      <w:t xml:space="preserve">May </w:t>
    </w:r>
    <w:r w:rsidR="00754C61" w:rsidRPr="006C04A5">
      <w:rPr>
        <w:rFonts w:ascii="Segoe UI Semibold" w:hAnsi="Segoe UI Semibold" w:cs="Segoe UI Semibold"/>
        <w:color w:val="990134"/>
        <w:sz w:val="20"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61" w:rsidRDefault="00A650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29.65pt;height:257.8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61" w:rsidRDefault="00754C61" w:rsidP="00596DF3">
    <w:r w:rsidRPr="00F01D52">
      <w:rPr>
        <w:rFonts w:ascii="Segoe UI Semibold" w:hAnsi="Segoe UI Semibold" w:cs="Segoe UI Semibold"/>
        <w:color w:val="990134"/>
        <w:sz w:val="20"/>
        <w:szCs w:val="20"/>
      </w:rPr>
      <w:t>Dental Practice</w:t>
    </w:r>
    <w:r>
      <w:rPr>
        <w:rFonts w:ascii="Segoe UI Semibold" w:hAnsi="Segoe UI Semibold" w:cs="Segoe UI Semibold"/>
        <w:color w:val="990134"/>
        <w:sz w:val="20"/>
        <w:szCs w:val="20"/>
      </w:rPr>
      <w:t xml:space="preserve"> Reopening</w:t>
    </w:r>
    <w:r w:rsidRPr="00F01D52">
      <w:rPr>
        <w:rFonts w:ascii="Segoe UI Semibold" w:hAnsi="Segoe UI Semibold" w:cs="Segoe UI Semibold"/>
        <w:color w:val="990134"/>
        <w:sz w:val="20"/>
        <w:szCs w:val="20"/>
      </w:rPr>
      <w:t xml:space="preserve"> </w:t>
    </w:r>
    <w:r w:rsidR="00B77D69">
      <w:rPr>
        <w:rFonts w:ascii="Segoe UI Semibold" w:hAnsi="Segoe UI Semibold" w:cs="Segoe UI Semibold"/>
        <w:color w:val="990134"/>
        <w:sz w:val="20"/>
        <w:szCs w:val="20"/>
      </w:rPr>
      <w:t>Following</w:t>
    </w:r>
    <w:r w:rsidR="00B77D69" w:rsidRPr="00F01D52">
      <w:rPr>
        <w:rFonts w:ascii="Segoe UI Semibold" w:hAnsi="Segoe UI Semibold" w:cs="Segoe UI Semibold"/>
        <w:color w:val="990134"/>
        <w:sz w:val="20"/>
        <w:szCs w:val="20"/>
      </w:rPr>
      <w:t xml:space="preserve"> </w:t>
    </w:r>
    <w:r w:rsidRPr="00F01D52">
      <w:rPr>
        <w:rFonts w:ascii="Segoe UI Semibold" w:hAnsi="Segoe UI Semibold" w:cs="Segoe UI Semibold"/>
        <w:color w:val="990134"/>
        <w:sz w:val="20"/>
        <w:szCs w:val="20"/>
      </w:rPr>
      <w:t xml:space="preserve">COVID-19 </w:t>
    </w:r>
    <w:r w:rsidR="00E55649">
      <w:rPr>
        <w:rFonts w:ascii="Segoe UI Semibold" w:hAnsi="Segoe UI Semibold" w:cs="Segoe UI Semibold"/>
        <w:color w:val="990134"/>
        <w:sz w:val="20"/>
        <w:szCs w:val="20"/>
      </w:rPr>
      <w:t>Shutdown</w:t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  <w:t xml:space="preserve">                  </w:t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</w:r>
    <w:r>
      <w:rPr>
        <w:rFonts w:ascii="Segoe UI Semibold" w:hAnsi="Segoe UI Semibold" w:cs="Segoe UI Semibold"/>
        <w:color w:val="990134"/>
        <w:sz w:val="20"/>
        <w:szCs w:val="20"/>
      </w:rPr>
      <w:tab/>
    </w:r>
    <w:r w:rsidR="00E55649">
      <w:rPr>
        <w:rFonts w:ascii="Segoe UI Semibold" w:hAnsi="Segoe UI Semibold" w:cs="Segoe UI Semibold"/>
        <w:color w:val="990134"/>
        <w:sz w:val="20"/>
        <w:szCs w:val="20"/>
      </w:rPr>
      <w:t xml:space="preserve">                   25 </w:t>
    </w:r>
    <w:r>
      <w:rPr>
        <w:rFonts w:ascii="Segoe UI Semibold" w:hAnsi="Segoe UI Semibold" w:cs="Segoe UI Semibold"/>
        <w:color w:val="990134"/>
        <w:sz w:val="20"/>
        <w:szCs w:val="20"/>
      </w:rPr>
      <w:t>May 2020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61" w:rsidRPr="00F01D52" w:rsidRDefault="00A6500C">
    <w:pPr>
      <w:pStyle w:val="Header"/>
      <w:rPr>
        <w:rFonts w:ascii="Segoe UI Semibold" w:hAnsi="Segoe UI Semibold" w:cs="Segoe UI Semibold"/>
        <w:color w:val="990134"/>
        <w:sz w:val="20"/>
        <w:szCs w:val="20"/>
      </w:rPr>
    </w:pPr>
    <w:r w:rsidRPr="00A6500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29.65pt;height:257.8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54C61" w:rsidRPr="00F01D52">
      <w:rPr>
        <w:rFonts w:ascii="Segoe UI Semibold" w:hAnsi="Segoe UI Semibold" w:cs="Segoe UI Semibold"/>
        <w:color w:val="990134"/>
        <w:sz w:val="20"/>
        <w:szCs w:val="20"/>
      </w:rPr>
      <w:t>Dental Practice</w:t>
    </w:r>
    <w:r w:rsidR="00754C61">
      <w:rPr>
        <w:rFonts w:ascii="Segoe UI Semibold" w:hAnsi="Segoe UI Semibold" w:cs="Segoe UI Semibold"/>
        <w:color w:val="990134"/>
        <w:sz w:val="20"/>
        <w:szCs w:val="20"/>
      </w:rPr>
      <w:t xml:space="preserve"> Re-opening</w:t>
    </w:r>
    <w:r w:rsidR="00754C61" w:rsidRPr="00F01D52">
      <w:rPr>
        <w:rFonts w:ascii="Segoe UI Semibold" w:hAnsi="Segoe UI Semibold" w:cs="Segoe UI Semibold"/>
        <w:color w:val="990134"/>
        <w:sz w:val="20"/>
        <w:szCs w:val="20"/>
      </w:rPr>
      <w:t xml:space="preserve"> During COVID-19 Pandemic</w:t>
    </w:r>
    <w:r w:rsidR="00754C61">
      <w:rPr>
        <w:rFonts w:ascii="Segoe UI Semibold" w:hAnsi="Segoe UI Semibold" w:cs="Segoe UI Semibold"/>
        <w:color w:val="990134"/>
        <w:sz w:val="20"/>
        <w:szCs w:val="20"/>
      </w:rPr>
      <w:tab/>
    </w:r>
    <w:r w:rsidR="00754C61">
      <w:rPr>
        <w:rFonts w:ascii="Segoe UI Semibold" w:hAnsi="Segoe UI Semibold" w:cs="Segoe UI Semibold"/>
        <w:color w:val="990134"/>
        <w:sz w:val="20"/>
        <w:szCs w:val="20"/>
      </w:rPr>
      <w:tab/>
    </w:r>
    <w:r w:rsidR="00754C61">
      <w:rPr>
        <w:rFonts w:ascii="Segoe UI Semibold" w:hAnsi="Segoe UI Semibold" w:cs="Segoe UI Semibold"/>
        <w:color w:val="990134"/>
        <w:sz w:val="20"/>
        <w:szCs w:val="20"/>
      </w:rPr>
      <w:tab/>
    </w:r>
    <w:r w:rsidR="00754C61">
      <w:rPr>
        <w:rFonts w:ascii="Segoe UI Semibold" w:hAnsi="Segoe UI Semibold" w:cs="Segoe UI Semibold"/>
        <w:color w:val="990134"/>
        <w:sz w:val="20"/>
        <w:szCs w:val="20"/>
      </w:rPr>
      <w:tab/>
    </w:r>
    <w:r w:rsidR="00754C61">
      <w:rPr>
        <w:rFonts w:ascii="Segoe UI Semibold" w:hAnsi="Segoe UI Semibold" w:cs="Segoe UI Semibold"/>
        <w:color w:val="990134"/>
        <w:sz w:val="20"/>
        <w:szCs w:val="20"/>
      </w:rPr>
      <w:tab/>
    </w:r>
    <w:r w:rsidR="00754C61">
      <w:rPr>
        <w:rFonts w:ascii="Segoe UI Semibold" w:hAnsi="Segoe UI Semibold" w:cs="Segoe UI Semibold"/>
        <w:color w:val="990134"/>
        <w:sz w:val="20"/>
        <w:szCs w:val="20"/>
      </w:rPr>
      <w:tab/>
      <w:t xml:space="preserve">                  xx May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04C2C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EC76F0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0E25B4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017B7F73"/>
    <w:multiLevelType w:val="hybridMultilevel"/>
    <w:tmpl w:val="89BC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346B6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052A5DD6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14F3783"/>
    <w:multiLevelType w:val="hybridMultilevel"/>
    <w:tmpl w:val="C1AA4D60"/>
    <w:lvl w:ilvl="0" w:tplc="704C9B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w w:val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147D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18257D5C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183F64AD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1D236CE0"/>
    <w:multiLevelType w:val="hybridMultilevel"/>
    <w:tmpl w:val="95A46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B2F08"/>
    <w:multiLevelType w:val="hybridMultilevel"/>
    <w:tmpl w:val="22F68FFC"/>
    <w:styleLink w:val="Picturebullet1"/>
    <w:lvl w:ilvl="0" w:tplc="BB4279D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043B8"/>
    <w:multiLevelType w:val="hybridMultilevel"/>
    <w:tmpl w:val="B0A42696"/>
    <w:lvl w:ilvl="0" w:tplc="CF78D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2333E"/>
    <w:multiLevelType w:val="hybridMultilevel"/>
    <w:tmpl w:val="6674FF1E"/>
    <w:lvl w:ilvl="0" w:tplc="489C1524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4">
    <w:nsid w:val="2D1D61C6"/>
    <w:multiLevelType w:val="hybridMultilevel"/>
    <w:tmpl w:val="60CE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214F4"/>
    <w:multiLevelType w:val="hybridMultilevel"/>
    <w:tmpl w:val="852208C8"/>
    <w:lvl w:ilvl="0" w:tplc="2854A8E6">
      <w:start w:val="1"/>
      <w:numFmt w:val="bullet"/>
      <w:pStyle w:val="Instructionbullet2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92DCA"/>
    <w:multiLevelType w:val="hybridMultilevel"/>
    <w:tmpl w:val="C55274CA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6245468"/>
    <w:multiLevelType w:val="hybridMultilevel"/>
    <w:tmpl w:val="77EAE27C"/>
    <w:lvl w:ilvl="0" w:tplc="41F49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5AAE"/>
    <w:multiLevelType w:val="hybridMultilevel"/>
    <w:tmpl w:val="23D8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F3D30"/>
    <w:multiLevelType w:val="hybridMultilevel"/>
    <w:tmpl w:val="6618FD52"/>
    <w:lvl w:ilvl="0" w:tplc="BE1CD26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F16A3"/>
    <w:multiLevelType w:val="hybridMultilevel"/>
    <w:tmpl w:val="F8AA1D44"/>
    <w:lvl w:ilvl="0" w:tplc="CE10B1F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1">
    <w:nsid w:val="48011356"/>
    <w:multiLevelType w:val="hybridMultilevel"/>
    <w:tmpl w:val="21425304"/>
    <w:lvl w:ilvl="0" w:tplc="DE642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66BCD"/>
    <w:multiLevelType w:val="hybridMultilevel"/>
    <w:tmpl w:val="AECC784A"/>
    <w:lvl w:ilvl="0" w:tplc="57F6CE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43E9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B05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C0539"/>
    <w:multiLevelType w:val="hybridMultilevel"/>
    <w:tmpl w:val="5DAE45C6"/>
    <w:lvl w:ilvl="0" w:tplc="59A8D8D8">
      <w:start w:val="1"/>
      <w:numFmt w:val="decimal"/>
      <w:lvlText w:val="%1."/>
      <w:lvlJc w:val="left"/>
      <w:pPr>
        <w:ind w:left="385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4">
    <w:nsid w:val="4D0202EF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52024F44"/>
    <w:multiLevelType w:val="multilevel"/>
    <w:tmpl w:val="75D255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</w:rPr>
    </w:lvl>
  </w:abstractNum>
  <w:abstractNum w:abstractNumId="26">
    <w:nsid w:val="55B9703C"/>
    <w:multiLevelType w:val="hybridMultilevel"/>
    <w:tmpl w:val="1E4E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D63C0"/>
    <w:multiLevelType w:val="hybridMultilevel"/>
    <w:tmpl w:val="0330ABAE"/>
    <w:lvl w:ilvl="0" w:tplc="0A34BC3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F5E63"/>
    <w:multiLevelType w:val="hybridMultilevel"/>
    <w:tmpl w:val="8F38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35F98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5E2173B6"/>
    <w:multiLevelType w:val="hybridMultilevel"/>
    <w:tmpl w:val="E6781CB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F533B07"/>
    <w:multiLevelType w:val="hybridMultilevel"/>
    <w:tmpl w:val="2EEA1D5E"/>
    <w:lvl w:ilvl="0" w:tplc="FE7ED3FA">
      <w:start w:val="1"/>
      <w:numFmt w:val="bullet"/>
      <w:pStyle w:val="Informationbullet3"/>
      <w:lvlText w:val="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  <w:sz w:val="20"/>
      </w:rPr>
    </w:lvl>
    <w:lvl w:ilvl="1" w:tplc="F4ECB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489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6D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22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905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5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CF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8E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532DF"/>
    <w:multiLevelType w:val="hybridMultilevel"/>
    <w:tmpl w:val="4F42034A"/>
    <w:lvl w:ilvl="0" w:tplc="8BB6324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5" w:hanging="360"/>
      </w:pPr>
    </w:lvl>
    <w:lvl w:ilvl="2" w:tplc="0809001B" w:tentative="1">
      <w:start w:val="1"/>
      <w:numFmt w:val="lowerRoman"/>
      <w:lvlText w:val="%3."/>
      <w:lvlJc w:val="right"/>
      <w:pPr>
        <w:ind w:left="1825" w:hanging="180"/>
      </w:pPr>
    </w:lvl>
    <w:lvl w:ilvl="3" w:tplc="0809000F" w:tentative="1">
      <w:start w:val="1"/>
      <w:numFmt w:val="decimal"/>
      <w:lvlText w:val="%4."/>
      <w:lvlJc w:val="left"/>
      <w:pPr>
        <w:ind w:left="2545" w:hanging="360"/>
      </w:pPr>
    </w:lvl>
    <w:lvl w:ilvl="4" w:tplc="08090019" w:tentative="1">
      <w:start w:val="1"/>
      <w:numFmt w:val="lowerLetter"/>
      <w:lvlText w:val="%5."/>
      <w:lvlJc w:val="left"/>
      <w:pPr>
        <w:ind w:left="3265" w:hanging="360"/>
      </w:pPr>
    </w:lvl>
    <w:lvl w:ilvl="5" w:tplc="0809001B" w:tentative="1">
      <w:start w:val="1"/>
      <w:numFmt w:val="lowerRoman"/>
      <w:lvlText w:val="%6."/>
      <w:lvlJc w:val="right"/>
      <w:pPr>
        <w:ind w:left="3985" w:hanging="180"/>
      </w:pPr>
    </w:lvl>
    <w:lvl w:ilvl="6" w:tplc="0809000F" w:tentative="1">
      <w:start w:val="1"/>
      <w:numFmt w:val="decimal"/>
      <w:lvlText w:val="%7."/>
      <w:lvlJc w:val="left"/>
      <w:pPr>
        <w:ind w:left="4705" w:hanging="360"/>
      </w:pPr>
    </w:lvl>
    <w:lvl w:ilvl="7" w:tplc="08090019" w:tentative="1">
      <w:start w:val="1"/>
      <w:numFmt w:val="lowerLetter"/>
      <w:lvlText w:val="%8."/>
      <w:lvlJc w:val="left"/>
      <w:pPr>
        <w:ind w:left="5425" w:hanging="360"/>
      </w:pPr>
    </w:lvl>
    <w:lvl w:ilvl="8" w:tplc="08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>
    <w:nsid w:val="612A51AA"/>
    <w:multiLevelType w:val="hybridMultilevel"/>
    <w:tmpl w:val="718E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4BD38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  <w:sz w:val="2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B4444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67B730B8"/>
    <w:multiLevelType w:val="hybridMultilevel"/>
    <w:tmpl w:val="5C6AD3E2"/>
    <w:lvl w:ilvl="0" w:tplc="EDC64F1C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385623" w:themeColor="accent6" w:themeShade="80"/>
      </w:rPr>
    </w:lvl>
    <w:lvl w:ilvl="1" w:tplc="704C9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w w:val="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5A3594"/>
    <w:multiLevelType w:val="hybridMultilevel"/>
    <w:tmpl w:val="402EB8E2"/>
    <w:lvl w:ilvl="0" w:tplc="57F6CEE6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601A47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8">
    <w:nsid w:val="705C4C10"/>
    <w:multiLevelType w:val="hybridMultilevel"/>
    <w:tmpl w:val="8DB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801BF"/>
    <w:multiLevelType w:val="hybridMultilevel"/>
    <w:tmpl w:val="B1AC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7710F"/>
    <w:multiLevelType w:val="multilevel"/>
    <w:tmpl w:val="356E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1">
    <w:nsid w:val="795348F2"/>
    <w:multiLevelType w:val="hybridMultilevel"/>
    <w:tmpl w:val="6E1C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D7FBD"/>
    <w:multiLevelType w:val="multilevel"/>
    <w:tmpl w:val="D00E5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3">
    <w:nsid w:val="7EE72AFC"/>
    <w:multiLevelType w:val="multilevel"/>
    <w:tmpl w:val="0409001D"/>
    <w:styleLink w:val="Picture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43"/>
  </w:num>
  <w:num w:numId="3">
    <w:abstractNumId w:val="31"/>
  </w:num>
  <w:num w:numId="4">
    <w:abstractNumId w:val="15"/>
  </w:num>
  <w:num w:numId="5">
    <w:abstractNumId w:val="15"/>
  </w:num>
  <w:num w:numId="6">
    <w:abstractNumId w:val="39"/>
  </w:num>
  <w:num w:numId="7">
    <w:abstractNumId w:val="18"/>
  </w:num>
  <w:num w:numId="8">
    <w:abstractNumId w:val="28"/>
  </w:num>
  <w:num w:numId="9">
    <w:abstractNumId w:val="35"/>
  </w:num>
  <w:num w:numId="10">
    <w:abstractNumId w:val="19"/>
  </w:num>
  <w:num w:numId="11">
    <w:abstractNumId w:val="22"/>
  </w:num>
  <w:num w:numId="12">
    <w:abstractNumId w:val="1"/>
  </w:num>
  <w:num w:numId="13">
    <w:abstractNumId w:val="36"/>
  </w:num>
  <w:num w:numId="14">
    <w:abstractNumId w:val="0"/>
  </w:num>
  <w:num w:numId="15">
    <w:abstractNumId w:val="33"/>
  </w:num>
  <w:num w:numId="16">
    <w:abstractNumId w:val="38"/>
  </w:num>
  <w:num w:numId="17">
    <w:abstractNumId w:val="27"/>
  </w:num>
  <w:num w:numId="18">
    <w:abstractNumId w:val="41"/>
  </w:num>
  <w:num w:numId="19">
    <w:abstractNumId w:val="14"/>
  </w:num>
  <w:num w:numId="20">
    <w:abstractNumId w:val="6"/>
  </w:num>
  <w:num w:numId="21">
    <w:abstractNumId w:val="40"/>
  </w:num>
  <w:num w:numId="22">
    <w:abstractNumId w:val="34"/>
  </w:num>
  <w:num w:numId="23">
    <w:abstractNumId w:val="17"/>
  </w:num>
  <w:num w:numId="24">
    <w:abstractNumId w:val="24"/>
  </w:num>
  <w:num w:numId="25">
    <w:abstractNumId w:val="29"/>
  </w:num>
  <w:num w:numId="26">
    <w:abstractNumId w:val="8"/>
  </w:num>
  <w:num w:numId="27">
    <w:abstractNumId w:val="5"/>
  </w:num>
  <w:num w:numId="28">
    <w:abstractNumId w:val="4"/>
  </w:num>
  <w:num w:numId="29">
    <w:abstractNumId w:val="9"/>
  </w:num>
  <w:num w:numId="30">
    <w:abstractNumId w:val="12"/>
  </w:num>
  <w:num w:numId="31">
    <w:abstractNumId w:val="2"/>
  </w:num>
  <w:num w:numId="32">
    <w:abstractNumId w:val="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"/>
  </w:num>
  <w:num w:numId="38">
    <w:abstractNumId w:val="10"/>
  </w:num>
  <w:num w:numId="39">
    <w:abstractNumId w:val="25"/>
  </w:num>
  <w:num w:numId="40">
    <w:abstractNumId w:val="32"/>
  </w:num>
  <w:num w:numId="41">
    <w:abstractNumId w:val="21"/>
  </w:num>
  <w:num w:numId="42">
    <w:abstractNumId w:val="16"/>
  </w:num>
  <w:num w:numId="43">
    <w:abstractNumId w:val="30"/>
  </w:num>
  <w:num w:numId="44">
    <w:abstractNumId w:val="20"/>
  </w:num>
  <w:num w:numId="45">
    <w:abstractNumId w:val="23"/>
  </w:num>
  <w:num w:numId="46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E61DF"/>
    <w:rsid w:val="00000F80"/>
    <w:rsid w:val="0000106B"/>
    <w:rsid w:val="0000137D"/>
    <w:rsid w:val="000024D2"/>
    <w:rsid w:val="0000300E"/>
    <w:rsid w:val="00003078"/>
    <w:rsid w:val="000033F2"/>
    <w:rsid w:val="000034E1"/>
    <w:rsid w:val="00003660"/>
    <w:rsid w:val="000037D7"/>
    <w:rsid w:val="0000521D"/>
    <w:rsid w:val="00005A61"/>
    <w:rsid w:val="00005D99"/>
    <w:rsid w:val="00006334"/>
    <w:rsid w:val="000063B1"/>
    <w:rsid w:val="00006429"/>
    <w:rsid w:val="00006506"/>
    <w:rsid w:val="0000682C"/>
    <w:rsid w:val="00006BF2"/>
    <w:rsid w:val="00010A7D"/>
    <w:rsid w:val="00010AD3"/>
    <w:rsid w:val="00010B94"/>
    <w:rsid w:val="000113C9"/>
    <w:rsid w:val="0001207E"/>
    <w:rsid w:val="000120D7"/>
    <w:rsid w:val="000121ED"/>
    <w:rsid w:val="00012C81"/>
    <w:rsid w:val="000130BD"/>
    <w:rsid w:val="00013352"/>
    <w:rsid w:val="000137DC"/>
    <w:rsid w:val="00013917"/>
    <w:rsid w:val="00014658"/>
    <w:rsid w:val="00015250"/>
    <w:rsid w:val="00015B27"/>
    <w:rsid w:val="000160F8"/>
    <w:rsid w:val="000165A4"/>
    <w:rsid w:val="00016851"/>
    <w:rsid w:val="000168F2"/>
    <w:rsid w:val="00016F12"/>
    <w:rsid w:val="00016FB1"/>
    <w:rsid w:val="00017527"/>
    <w:rsid w:val="000204E5"/>
    <w:rsid w:val="00020F99"/>
    <w:rsid w:val="000217EF"/>
    <w:rsid w:val="000218BF"/>
    <w:rsid w:val="00021A28"/>
    <w:rsid w:val="00021F8A"/>
    <w:rsid w:val="000224CA"/>
    <w:rsid w:val="00022C78"/>
    <w:rsid w:val="00022E24"/>
    <w:rsid w:val="00022E8D"/>
    <w:rsid w:val="00023223"/>
    <w:rsid w:val="000238E8"/>
    <w:rsid w:val="00023CBE"/>
    <w:rsid w:val="000250AE"/>
    <w:rsid w:val="00025BC0"/>
    <w:rsid w:val="00025BEE"/>
    <w:rsid w:val="00025D8F"/>
    <w:rsid w:val="000264A4"/>
    <w:rsid w:val="000269F3"/>
    <w:rsid w:val="00027169"/>
    <w:rsid w:val="0002747B"/>
    <w:rsid w:val="00027808"/>
    <w:rsid w:val="00030199"/>
    <w:rsid w:val="0003023D"/>
    <w:rsid w:val="0003049C"/>
    <w:rsid w:val="00030C0E"/>
    <w:rsid w:val="00031587"/>
    <w:rsid w:val="0003190A"/>
    <w:rsid w:val="00032157"/>
    <w:rsid w:val="00032895"/>
    <w:rsid w:val="00032DEF"/>
    <w:rsid w:val="00032E3C"/>
    <w:rsid w:val="0003301E"/>
    <w:rsid w:val="000330CB"/>
    <w:rsid w:val="000336FC"/>
    <w:rsid w:val="000338B5"/>
    <w:rsid w:val="00034FF4"/>
    <w:rsid w:val="000351AC"/>
    <w:rsid w:val="00035560"/>
    <w:rsid w:val="000356DE"/>
    <w:rsid w:val="000367A7"/>
    <w:rsid w:val="00036C19"/>
    <w:rsid w:val="00036F35"/>
    <w:rsid w:val="0003748E"/>
    <w:rsid w:val="000375CE"/>
    <w:rsid w:val="00040374"/>
    <w:rsid w:val="00040926"/>
    <w:rsid w:val="00040A62"/>
    <w:rsid w:val="0004143D"/>
    <w:rsid w:val="000423BD"/>
    <w:rsid w:val="000423DD"/>
    <w:rsid w:val="000425DA"/>
    <w:rsid w:val="00042987"/>
    <w:rsid w:val="00042EBB"/>
    <w:rsid w:val="00043BF6"/>
    <w:rsid w:val="00044AE0"/>
    <w:rsid w:val="00044F23"/>
    <w:rsid w:val="000450DE"/>
    <w:rsid w:val="00045618"/>
    <w:rsid w:val="00045C7D"/>
    <w:rsid w:val="0004616A"/>
    <w:rsid w:val="000464AC"/>
    <w:rsid w:val="00046825"/>
    <w:rsid w:val="000476B3"/>
    <w:rsid w:val="00047887"/>
    <w:rsid w:val="00047A53"/>
    <w:rsid w:val="00047B05"/>
    <w:rsid w:val="00047DB1"/>
    <w:rsid w:val="0005022B"/>
    <w:rsid w:val="0005055A"/>
    <w:rsid w:val="0005087B"/>
    <w:rsid w:val="0005097B"/>
    <w:rsid w:val="00051C09"/>
    <w:rsid w:val="00051E48"/>
    <w:rsid w:val="00052BC2"/>
    <w:rsid w:val="00053AD9"/>
    <w:rsid w:val="00053D79"/>
    <w:rsid w:val="00055398"/>
    <w:rsid w:val="0005575F"/>
    <w:rsid w:val="00055852"/>
    <w:rsid w:val="0005608C"/>
    <w:rsid w:val="00056153"/>
    <w:rsid w:val="00056471"/>
    <w:rsid w:val="00056774"/>
    <w:rsid w:val="00056B0D"/>
    <w:rsid w:val="00056E93"/>
    <w:rsid w:val="00057717"/>
    <w:rsid w:val="00057DDE"/>
    <w:rsid w:val="00060257"/>
    <w:rsid w:val="00060CB0"/>
    <w:rsid w:val="00061665"/>
    <w:rsid w:val="00061FA8"/>
    <w:rsid w:val="0006282C"/>
    <w:rsid w:val="00062CAE"/>
    <w:rsid w:val="00062D32"/>
    <w:rsid w:val="000633DF"/>
    <w:rsid w:val="00063856"/>
    <w:rsid w:val="000653BB"/>
    <w:rsid w:val="000658EB"/>
    <w:rsid w:val="000659D6"/>
    <w:rsid w:val="0006614E"/>
    <w:rsid w:val="0006635F"/>
    <w:rsid w:val="00066A89"/>
    <w:rsid w:val="00066FF3"/>
    <w:rsid w:val="00067158"/>
    <w:rsid w:val="00067708"/>
    <w:rsid w:val="00067B87"/>
    <w:rsid w:val="00067C1D"/>
    <w:rsid w:val="00070A3D"/>
    <w:rsid w:val="00070B08"/>
    <w:rsid w:val="00070C24"/>
    <w:rsid w:val="0007123C"/>
    <w:rsid w:val="00071369"/>
    <w:rsid w:val="00071B82"/>
    <w:rsid w:val="000730D2"/>
    <w:rsid w:val="00073312"/>
    <w:rsid w:val="00075528"/>
    <w:rsid w:val="00075FB7"/>
    <w:rsid w:val="00076BA5"/>
    <w:rsid w:val="00076CAB"/>
    <w:rsid w:val="00077323"/>
    <w:rsid w:val="000808D5"/>
    <w:rsid w:val="000810C9"/>
    <w:rsid w:val="00081F26"/>
    <w:rsid w:val="00081F49"/>
    <w:rsid w:val="00082608"/>
    <w:rsid w:val="00082760"/>
    <w:rsid w:val="00083417"/>
    <w:rsid w:val="00083C16"/>
    <w:rsid w:val="00083CDA"/>
    <w:rsid w:val="00083DF2"/>
    <w:rsid w:val="00084347"/>
    <w:rsid w:val="0008439B"/>
    <w:rsid w:val="00084C22"/>
    <w:rsid w:val="00084C6A"/>
    <w:rsid w:val="00085D18"/>
    <w:rsid w:val="00085F5F"/>
    <w:rsid w:val="000867CC"/>
    <w:rsid w:val="00086E3D"/>
    <w:rsid w:val="000874C5"/>
    <w:rsid w:val="000875EA"/>
    <w:rsid w:val="00087BDD"/>
    <w:rsid w:val="00090089"/>
    <w:rsid w:val="000905AD"/>
    <w:rsid w:val="00090761"/>
    <w:rsid w:val="000907B0"/>
    <w:rsid w:val="000918A8"/>
    <w:rsid w:val="00092025"/>
    <w:rsid w:val="00092D04"/>
    <w:rsid w:val="00093269"/>
    <w:rsid w:val="000933ED"/>
    <w:rsid w:val="000944A9"/>
    <w:rsid w:val="00095BA3"/>
    <w:rsid w:val="00095C11"/>
    <w:rsid w:val="00095F23"/>
    <w:rsid w:val="000962B4"/>
    <w:rsid w:val="000964D4"/>
    <w:rsid w:val="00096731"/>
    <w:rsid w:val="00096A33"/>
    <w:rsid w:val="00096A67"/>
    <w:rsid w:val="000A0175"/>
    <w:rsid w:val="000A018B"/>
    <w:rsid w:val="000A05ED"/>
    <w:rsid w:val="000A095A"/>
    <w:rsid w:val="000A0B06"/>
    <w:rsid w:val="000A19D8"/>
    <w:rsid w:val="000A208B"/>
    <w:rsid w:val="000A24CC"/>
    <w:rsid w:val="000A2F3E"/>
    <w:rsid w:val="000A3284"/>
    <w:rsid w:val="000A366C"/>
    <w:rsid w:val="000A4D03"/>
    <w:rsid w:val="000A504C"/>
    <w:rsid w:val="000A54B4"/>
    <w:rsid w:val="000A6151"/>
    <w:rsid w:val="000A63AB"/>
    <w:rsid w:val="000A687D"/>
    <w:rsid w:val="000A6AC3"/>
    <w:rsid w:val="000A7CEF"/>
    <w:rsid w:val="000A7FDC"/>
    <w:rsid w:val="000B0157"/>
    <w:rsid w:val="000B0636"/>
    <w:rsid w:val="000B07D4"/>
    <w:rsid w:val="000B0A95"/>
    <w:rsid w:val="000B1D80"/>
    <w:rsid w:val="000B2346"/>
    <w:rsid w:val="000B24A8"/>
    <w:rsid w:val="000B3706"/>
    <w:rsid w:val="000B372A"/>
    <w:rsid w:val="000B478F"/>
    <w:rsid w:val="000B4D8F"/>
    <w:rsid w:val="000B4F58"/>
    <w:rsid w:val="000B595C"/>
    <w:rsid w:val="000B6026"/>
    <w:rsid w:val="000B6878"/>
    <w:rsid w:val="000B7503"/>
    <w:rsid w:val="000B772B"/>
    <w:rsid w:val="000B77B8"/>
    <w:rsid w:val="000B7EEC"/>
    <w:rsid w:val="000C0B04"/>
    <w:rsid w:val="000C0B65"/>
    <w:rsid w:val="000C14A5"/>
    <w:rsid w:val="000C17DB"/>
    <w:rsid w:val="000C1C37"/>
    <w:rsid w:val="000C218F"/>
    <w:rsid w:val="000C27B0"/>
    <w:rsid w:val="000C3078"/>
    <w:rsid w:val="000C3A8E"/>
    <w:rsid w:val="000C3C43"/>
    <w:rsid w:val="000C49BD"/>
    <w:rsid w:val="000C4BAC"/>
    <w:rsid w:val="000C4DA0"/>
    <w:rsid w:val="000C55F5"/>
    <w:rsid w:val="000C58E6"/>
    <w:rsid w:val="000C60C7"/>
    <w:rsid w:val="000C68B8"/>
    <w:rsid w:val="000C6CEB"/>
    <w:rsid w:val="000C75FC"/>
    <w:rsid w:val="000D01B7"/>
    <w:rsid w:val="000D02E2"/>
    <w:rsid w:val="000D0516"/>
    <w:rsid w:val="000D1FA9"/>
    <w:rsid w:val="000D2435"/>
    <w:rsid w:val="000D2460"/>
    <w:rsid w:val="000D25C0"/>
    <w:rsid w:val="000D2BB2"/>
    <w:rsid w:val="000D2C89"/>
    <w:rsid w:val="000D31E1"/>
    <w:rsid w:val="000D3627"/>
    <w:rsid w:val="000D3AEA"/>
    <w:rsid w:val="000D5316"/>
    <w:rsid w:val="000D56EF"/>
    <w:rsid w:val="000D5A90"/>
    <w:rsid w:val="000D6EA0"/>
    <w:rsid w:val="000D72F2"/>
    <w:rsid w:val="000D79BD"/>
    <w:rsid w:val="000D7DD2"/>
    <w:rsid w:val="000E0078"/>
    <w:rsid w:val="000E0123"/>
    <w:rsid w:val="000E0755"/>
    <w:rsid w:val="000E0B48"/>
    <w:rsid w:val="000E12FF"/>
    <w:rsid w:val="000E1473"/>
    <w:rsid w:val="000E17B8"/>
    <w:rsid w:val="000E1A32"/>
    <w:rsid w:val="000E2794"/>
    <w:rsid w:val="000E30ED"/>
    <w:rsid w:val="000E39E9"/>
    <w:rsid w:val="000E3BA9"/>
    <w:rsid w:val="000E464F"/>
    <w:rsid w:val="000E54F6"/>
    <w:rsid w:val="000E5657"/>
    <w:rsid w:val="000E567B"/>
    <w:rsid w:val="000E5846"/>
    <w:rsid w:val="000E600D"/>
    <w:rsid w:val="000E6151"/>
    <w:rsid w:val="000E61C0"/>
    <w:rsid w:val="000E61E8"/>
    <w:rsid w:val="000E64B2"/>
    <w:rsid w:val="000E7690"/>
    <w:rsid w:val="000E76FA"/>
    <w:rsid w:val="000E7E5B"/>
    <w:rsid w:val="000E7F64"/>
    <w:rsid w:val="000F012D"/>
    <w:rsid w:val="000F0504"/>
    <w:rsid w:val="000F0969"/>
    <w:rsid w:val="000F0D06"/>
    <w:rsid w:val="000F3CE5"/>
    <w:rsid w:val="000F4D66"/>
    <w:rsid w:val="000F4FBF"/>
    <w:rsid w:val="000F52A1"/>
    <w:rsid w:val="000F554F"/>
    <w:rsid w:val="000F5BE1"/>
    <w:rsid w:val="000F5D6C"/>
    <w:rsid w:val="000F69DD"/>
    <w:rsid w:val="000F7EDF"/>
    <w:rsid w:val="00100016"/>
    <w:rsid w:val="0010070B"/>
    <w:rsid w:val="0010153A"/>
    <w:rsid w:val="001016A6"/>
    <w:rsid w:val="00102149"/>
    <w:rsid w:val="001025B1"/>
    <w:rsid w:val="00102770"/>
    <w:rsid w:val="00103A36"/>
    <w:rsid w:val="00104225"/>
    <w:rsid w:val="001042DB"/>
    <w:rsid w:val="0010460C"/>
    <w:rsid w:val="00104617"/>
    <w:rsid w:val="001058C4"/>
    <w:rsid w:val="00105E3B"/>
    <w:rsid w:val="0010686E"/>
    <w:rsid w:val="00106907"/>
    <w:rsid w:val="00107291"/>
    <w:rsid w:val="0010787B"/>
    <w:rsid w:val="00110933"/>
    <w:rsid w:val="0011114B"/>
    <w:rsid w:val="00111408"/>
    <w:rsid w:val="00111D79"/>
    <w:rsid w:val="00112029"/>
    <w:rsid w:val="00112232"/>
    <w:rsid w:val="001123AA"/>
    <w:rsid w:val="00112418"/>
    <w:rsid w:val="00112C6A"/>
    <w:rsid w:val="00113808"/>
    <w:rsid w:val="00113811"/>
    <w:rsid w:val="001143B5"/>
    <w:rsid w:val="00114694"/>
    <w:rsid w:val="00114918"/>
    <w:rsid w:val="00114BC2"/>
    <w:rsid w:val="00114C0F"/>
    <w:rsid w:val="00117C5E"/>
    <w:rsid w:val="00120306"/>
    <w:rsid w:val="0012076E"/>
    <w:rsid w:val="00120FF3"/>
    <w:rsid w:val="00121B12"/>
    <w:rsid w:val="00121FD8"/>
    <w:rsid w:val="00122FDB"/>
    <w:rsid w:val="001237CB"/>
    <w:rsid w:val="00124C98"/>
    <w:rsid w:val="00124F9D"/>
    <w:rsid w:val="00125034"/>
    <w:rsid w:val="0012543B"/>
    <w:rsid w:val="001259A2"/>
    <w:rsid w:val="00126334"/>
    <w:rsid w:val="00126985"/>
    <w:rsid w:val="00126B2F"/>
    <w:rsid w:val="001272D4"/>
    <w:rsid w:val="0012731C"/>
    <w:rsid w:val="00130CFC"/>
    <w:rsid w:val="00131D20"/>
    <w:rsid w:val="001320FC"/>
    <w:rsid w:val="0013255E"/>
    <w:rsid w:val="0013310E"/>
    <w:rsid w:val="001337E0"/>
    <w:rsid w:val="00133896"/>
    <w:rsid w:val="00133AB9"/>
    <w:rsid w:val="0013408B"/>
    <w:rsid w:val="0013441C"/>
    <w:rsid w:val="0013453E"/>
    <w:rsid w:val="001349C6"/>
    <w:rsid w:val="00135369"/>
    <w:rsid w:val="001355C9"/>
    <w:rsid w:val="00135650"/>
    <w:rsid w:val="001356E0"/>
    <w:rsid w:val="00135932"/>
    <w:rsid w:val="00135A20"/>
    <w:rsid w:val="00136015"/>
    <w:rsid w:val="001372A1"/>
    <w:rsid w:val="001378BC"/>
    <w:rsid w:val="00137A51"/>
    <w:rsid w:val="00137D4A"/>
    <w:rsid w:val="00140435"/>
    <w:rsid w:val="00140FB7"/>
    <w:rsid w:val="00141040"/>
    <w:rsid w:val="00141442"/>
    <w:rsid w:val="00141A56"/>
    <w:rsid w:val="00141AFD"/>
    <w:rsid w:val="00141C93"/>
    <w:rsid w:val="001422D9"/>
    <w:rsid w:val="001425C9"/>
    <w:rsid w:val="00142687"/>
    <w:rsid w:val="00142C5F"/>
    <w:rsid w:val="00142FC9"/>
    <w:rsid w:val="00143D4C"/>
    <w:rsid w:val="001442FA"/>
    <w:rsid w:val="00144560"/>
    <w:rsid w:val="0014458A"/>
    <w:rsid w:val="001449A3"/>
    <w:rsid w:val="00144DB5"/>
    <w:rsid w:val="0014513A"/>
    <w:rsid w:val="001454CA"/>
    <w:rsid w:val="00145CE3"/>
    <w:rsid w:val="001461B1"/>
    <w:rsid w:val="001466C6"/>
    <w:rsid w:val="001468FF"/>
    <w:rsid w:val="0014695B"/>
    <w:rsid w:val="00146DB2"/>
    <w:rsid w:val="00146E77"/>
    <w:rsid w:val="0014708C"/>
    <w:rsid w:val="00150925"/>
    <w:rsid w:val="001511B7"/>
    <w:rsid w:val="00151F1C"/>
    <w:rsid w:val="0015233A"/>
    <w:rsid w:val="001539C9"/>
    <w:rsid w:val="00153F2B"/>
    <w:rsid w:val="0015508C"/>
    <w:rsid w:val="001554B7"/>
    <w:rsid w:val="00155CA5"/>
    <w:rsid w:val="00155EAC"/>
    <w:rsid w:val="0015645C"/>
    <w:rsid w:val="0015657D"/>
    <w:rsid w:val="00156AC4"/>
    <w:rsid w:val="00157697"/>
    <w:rsid w:val="00160024"/>
    <w:rsid w:val="0016053C"/>
    <w:rsid w:val="00160A1C"/>
    <w:rsid w:val="00160A49"/>
    <w:rsid w:val="001611F0"/>
    <w:rsid w:val="00161913"/>
    <w:rsid w:val="0016198F"/>
    <w:rsid w:val="00161C9B"/>
    <w:rsid w:val="001628BC"/>
    <w:rsid w:val="00162E8B"/>
    <w:rsid w:val="00163000"/>
    <w:rsid w:val="001630F2"/>
    <w:rsid w:val="001635D1"/>
    <w:rsid w:val="001640A9"/>
    <w:rsid w:val="00164282"/>
    <w:rsid w:val="001642AA"/>
    <w:rsid w:val="001644AD"/>
    <w:rsid w:val="001644FD"/>
    <w:rsid w:val="00164FDB"/>
    <w:rsid w:val="001652C8"/>
    <w:rsid w:val="00165A29"/>
    <w:rsid w:val="00165B97"/>
    <w:rsid w:val="00165CDA"/>
    <w:rsid w:val="00166459"/>
    <w:rsid w:val="00166E11"/>
    <w:rsid w:val="00166FB5"/>
    <w:rsid w:val="0016736C"/>
    <w:rsid w:val="00167BE0"/>
    <w:rsid w:val="00167E53"/>
    <w:rsid w:val="001702EE"/>
    <w:rsid w:val="00170A3C"/>
    <w:rsid w:val="00172064"/>
    <w:rsid w:val="0017271C"/>
    <w:rsid w:val="00172B29"/>
    <w:rsid w:val="00172DC8"/>
    <w:rsid w:val="00172E60"/>
    <w:rsid w:val="00172F1B"/>
    <w:rsid w:val="00173968"/>
    <w:rsid w:val="00174490"/>
    <w:rsid w:val="001758A2"/>
    <w:rsid w:val="00175D60"/>
    <w:rsid w:val="00175D63"/>
    <w:rsid w:val="0017615E"/>
    <w:rsid w:val="0017623C"/>
    <w:rsid w:val="00176496"/>
    <w:rsid w:val="001764B9"/>
    <w:rsid w:val="001767B3"/>
    <w:rsid w:val="001768D9"/>
    <w:rsid w:val="00177FEC"/>
    <w:rsid w:val="001808E3"/>
    <w:rsid w:val="0018214D"/>
    <w:rsid w:val="0018260A"/>
    <w:rsid w:val="00182F1B"/>
    <w:rsid w:val="00183BF2"/>
    <w:rsid w:val="001846A8"/>
    <w:rsid w:val="00184863"/>
    <w:rsid w:val="00184920"/>
    <w:rsid w:val="0018492F"/>
    <w:rsid w:val="001853B2"/>
    <w:rsid w:val="0018560C"/>
    <w:rsid w:val="00185637"/>
    <w:rsid w:val="00185653"/>
    <w:rsid w:val="001859C8"/>
    <w:rsid w:val="00186529"/>
    <w:rsid w:val="001874B2"/>
    <w:rsid w:val="001878FE"/>
    <w:rsid w:val="00187C70"/>
    <w:rsid w:val="00187D72"/>
    <w:rsid w:val="00190944"/>
    <w:rsid w:val="0019186C"/>
    <w:rsid w:val="0019195F"/>
    <w:rsid w:val="00191C02"/>
    <w:rsid w:val="00191EFF"/>
    <w:rsid w:val="00191FA3"/>
    <w:rsid w:val="0019202F"/>
    <w:rsid w:val="0019258B"/>
    <w:rsid w:val="00192A4F"/>
    <w:rsid w:val="001937C8"/>
    <w:rsid w:val="00193A7D"/>
    <w:rsid w:val="00193C55"/>
    <w:rsid w:val="00193F4E"/>
    <w:rsid w:val="001940D4"/>
    <w:rsid w:val="001941B6"/>
    <w:rsid w:val="0019475E"/>
    <w:rsid w:val="00194782"/>
    <w:rsid w:val="00194B34"/>
    <w:rsid w:val="00194BE0"/>
    <w:rsid w:val="00195214"/>
    <w:rsid w:val="001960E1"/>
    <w:rsid w:val="00196815"/>
    <w:rsid w:val="00196E36"/>
    <w:rsid w:val="00196E85"/>
    <w:rsid w:val="00197229"/>
    <w:rsid w:val="00197A51"/>
    <w:rsid w:val="001A0060"/>
    <w:rsid w:val="001A0219"/>
    <w:rsid w:val="001A0680"/>
    <w:rsid w:val="001A082A"/>
    <w:rsid w:val="001A0855"/>
    <w:rsid w:val="001A0E32"/>
    <w:rsid w:val="001A1F2A"/>
    <w:rsid w:val="001A29BE"/>
    <w:rsid w:val="001A2AA6"/>
    <w:rsid w:val="001A360D"/>
    <w:rsid w:val="001A39C6"/>
    <w:rsid w:val="001A54D9"/>
    <w:rsid w:val="001A57A9"/>
    <w:rsid w:val="001A67D7"/>
    <w:rsid w:val="001B0866"/>
    <w:rsid w:val="001B11FA"/>
    <w:rsid w:val="001B19D5"/>
    <w:rsid w:val="001B227D"/>
    <w:rsid w:val="001B2E5B"/>
    <w:rsid w:val="001B302C"/>
    <w:rsid w:val="001B3F95"/>
    <w:rsid w:val="001B4C03"/>
    <w:rsid w:val="001B4FCE"/>
    <w:rsid w:val="001B51CA"/>
    <w:rsid w:val="001B5D96"/>
    <w:rsid w:val="001B63D7"/>
    <w:rsid w:val="001B73EC"/>
    <w:rsid w:val="001B797F"/>
    <w:rsid w:val="001B7F43"/>
    <w:rsid w:val="001C01DF"/>
    <w:rsid w:val="001C0623"/>
    <w:rsid w:val="001C0B9D"/>
    <w:rsid w:val="001C1D7B"/>
    <w:rsid w:val="001C2405"/>
    <w:rsid w:val="001C24CF"/>
    <w:rsid w:val="001C2539"/>
    <w:rsid w:val="001C280D"/>
    <w:rsid w:val="001C3566"/>
    <w:rsid w:val="001C3B7B"/>
    <w:rsid w:val="001C3C9A"/>
    <w:rsid w:val="001C3E9F"/>
    <w:rsid w:val="001C43C2"/>
    <w:rsid w:val="001C4574"/>
    <w:rsid w:val="001C4DA4"/>
    <w:rsid w:val="001C4E9E"/>
    <w:rsid w:val="001C50F9"/>
    <w:rsid w:val="001C5381"/>
    <w:rsid w:val="001C557C"/>
    <w:rsid w:val="001C569D"/>
    <w:rsid w:val="001C58DF"/>
    <w:rsid w:val="001C594D"/>
    <w:rsid w:val="001C5D9D"/>
    <w:rsid w:val="001C6169"/>
    <w:rsid w:val="001C61E6"/>
    <w:rsid w:val="001C6DFF"/>
    <w:rsid w:val="001C71B2"/>
    <w:rsid w:val="001C7436"/>
    <w:rsid w:val="001C74D1"/>
    <w:rsid w:val="001C7559"/>
    <w:rsid w:val="001D0022"/>
    <w:rsid w:val="001D0327"/>
    <w:rsid w:val="001D0ABD"/>
    <w:rsid w:val="001D105E"/>
    <w:rsid w:val="001D1141"/>
    <w:rsid w:val="001D1223"/>
    <w:rsid w:val="001D127D"/>
    <w:rsid w:val="001D1D56"/>
    <w:rsid w:val="001D1E37"/>
    <w:rsid w:val="001D208C"/>
    <w:rsid w:val="001D21E8"/>
    <w:rsid w:val="001D265E"/>
    <w:rsid w:val="001D2754"/>
    <w:rsid w:val="001D2847"/>
    <w:rsid w:val="001D317C"/>
    <w:rsid w:val="001D389A"/>
    <w:rsid w:val="001D3C9E"/>
    <w:rsid w:val="001D42A3"/>
    <w:rsid w:val="001D49E5"/>
    <w:rsid w:val="001D5C6D"/>
    <w:rsid w:val="001D5EDE"/>
    <w:rsid w:val="001D654C"/>
    <w:rsid w:val="001D6566"/>
    <w:rsid w:val="001D6CB2"/>
    <w:rsid w:val="001D6E05"/>
    <w:rsid w:val="001D72F6"/>
    <w:rsid w:val="001D7544"/>
    <w:rsid w:val="001D77C2"/>
    <w:rsid w:val="001D780A"/>
    <w:rsid w:val="001E02CE"/>
    <w:rsid w:val="001E05E9"/>
    <w:rsid w:val="001E098D"/>
    <w:rsid w:val="001E0BFB"/>
    <w:rsid w:val="001E0CB5"/>
    <w:rsid w:val="001E0D23"/>
    <w:rsid w:val="001E0E63"/>
    <w:rsid w:val="001E23A0"/>
    <w:rsid w:val="001E24E5"/>
    <w:rsid w:val="001E2BBA"/>
    <w:rsid w:val="001E3467"/>
    <w:rsid w:val="001E38F7"/>
    <w:rsid w:val="001E402A"/>
    <w:rsid w:val="001E45FF"/>
    <w:rsid w:val="001E4604"/>
    <w:rsid w:val="001E5069"/>
    <w:rsid w:val="001E5520"/>
    <w:rsid w:val="001E5DA3"/>
    <w:rsid w:val="001E6629"/>
    <w:rsid w:val="001E668B"/>
    <w:rsid w:val="001E6A19"/>
    <w:rsid w:val="001E70D0"/>
    <w:rsid w:val="001E7CD8"/>
    <w:rsid w:val="001F1CBA"/>
    <w:rsid w:val="001F1FDD"/>
    <w:rsid w:val="001F2B10"/>
    <w:rsid w:val="001F3052"/>
    <w:rsid w:val="001F3347"/>
    <w:rsid w:val="001F3457"/>
    <w:rsid w:val="001F3F31"/>
    <w:rsid w:val="001F426A"/>
    <w:rsid w:val="001F45AA"/>
    <w:rsid w:val="001F4EC5"/>
    <w:rsid w:val="001F585C"/>
    <w:rsid w:val="001F5861"/>
    <w:rsid w:val="001F6427"/>
    <w:rsid w:val="001F6B6E"/>
    <w:rsid w:val="001F6BBE"/>
    <w:rsid w:val="001F760E"/>
    <w:rsid w:val="001F7E37"/>
    <w:rsid w:val="00200140"/>
    <w:rsid w:val="0020056D"/>
    <w:rsid w:val="00200B47"/>
    <w:rsid w:val="00200F47"/>
    <w:rsid w:val="0020142D"/>
    <w:rsid w:val="00201BD2"/>
    <w:rsid w:val="002020F1"/>
    <w:rsid w:val="002031F1"/>
    <w:rsid w:val="00203587"/>
    <w:rsid w:val="002038C9"/>
    <w:rsid w:val="00203D5E"/>
    <w:rsid w:val="002049A0"/>
    <w:rsid w:val="00205237"/>
    <w:rsid w:val="00205777"/>
    <w:rsid w:val="00206576"/>
    <w:rsid w:val="00207A53"/>
    <w:rsid w:val="00207AC3"/>
    <w:rsid w:val="00207B72"/>
    <w:rsid w:val="00210499"/>
    <w:rsid w:val="00211C26"/>
    <w:rsid w:val="002126AC"/>
    <w:rsid w:val="002129CC"/>
    <w:rsid w:val="00212B51"/>
    <w:rsid w:val="00212C8A"/>
    <w:rsid w:val="0021349B"/>
    <w:rsid w:val="00213B77"/>
    <w:rsid w:val="002140FC"/>
    <w:rsid w:val="002149EE"/>
    <w:rsid w:val="00214E20"/>
    <w:rsid w:val="00214E2B"/>
    <w:rsid w:val="002155AF"/>
    <w:rsid w:val="00215612"/>
    <w:rsid w:val="00215617"/>
    <w:rsid w:val="002157C2"/>
    <w:rsid w:val="00215B2D"/>
    <w:rsid w:val="002169E3"/>
    <w:rsid w:val="00216D49"/>
    <w:rsid w:val="002170B1"/>
    <w:rsid w:val="0021756C"/>
    <w:rsid w:val="00217A27"/>
    <w:rsid w:val="00217A9E"/>
    <w:rsid w:val="00217D50"/>
    <w:rsid w:val="00217EC6"/>
    <w:rsid w:val="00220282"/>
    <w:rsid w:val="00220CED"/>
    <w:rsid w:val="00221207"/>
    <w:rsid w:val="00222D44"/>
    <w:rsid w:val="002230B5"/>
    <w:rsid w:val="0022374C"/>
    <w:rsid w:val="00223ABB"/>
    <w:rsid w:val="002247C3"/>
    <w:rsid w:val="00225296"/>
    <w:rsid w:val="0022558B"/>
    <w:rsid w:val="00225873"/>
    <w:rsid w:val="002267E6"/>
    <w:rsid w:val="00226B1D"/>
    <w:rsid w:val="00226B58"/>
    <w:rsid w:val="002300C6"/>
    <w:rsid w:val="00230398"/>
    <w:rsid w:val="002306BE"/>
    <w:rsid w:val="00230DFC"/>
    <w:rsid w:val="0023123E"/>
    <w:rsid w:val="0023217E"/>
    <w:rsid w:val="002329C4"/>
    <w:rsid w:val="002330B1"/>
    <w:rsid w:val="00233185"/>
    <w:rsid w:val="002333CE"/>
    <w:rsid w:val="002337CE"/>
    <w:rsid w:val="00233FA5"/>
    <w:rsid w:val="0023420B"/>
    <w:rsid w:val="00235057"/>
    <w:rsid w:val="00235239"/>
    <w:rsid w:val="00235B18"/>
    <w:rsid w:val="00235C8A"/>
    <w:rsid w:val="00235CBF"/>
    <w:rsid w:val="00236489"/>
    <w:rsid w:val="002364DF"/>
    <w:rsid w:val="002364FA"/>
    <w:rsid w:val="00236612"/>
    <w:rsid w:val="00236881"/>
    <w:rsid w:val="00236B40"/>
    <w:rsid w:val="0023702F"/>
    <w:rsid w:val="002374F3"/>
    <w:rsid w:val="00237501"/>
    <w:rsid w:val="0023753B"/>
    <w:rsid w:val="002377E8"/>
    <w:rsid w:val="00237B9F"/>
    <w:rsid w:val="00240E90"/>
    <w:rsid w:val="0024122A"/>
    <w:rsid w:val="002416AB"/>
    <w:rsid w:val="00241C60"/>
    <w:rsid w:val="00241C63"/>
    <w:rsid w:val="00241F23"/>
    <w:rsid w:val="002426F0"/>
    <w:rsid w:val="0024288E"/>
    <w:rsid w:val="002436EF"/>
    <w:rsid w:val="00244E0A"/>
    <w:rsid w:val="00245898"/>
    <w:rsid w:val="00247127"/>
    <w:rsid w:val="0024797A"/>
    <w:rsid w:val="002479B7"/>
    <w:rsid w:val="00247DE4"/>
    <w:rsid w:val="0025031F"/>
    <w:rsid w:val="00250B23"/>
    <w:rsid w:val="00250BDE"/>
    <w:rsid w:val="002510D1"/>
    <w:rsid w:val="00251820"/>
    <w:rsid w:val="002522D4"/>
    <w:rsid w:val="0025298B"/>
    <w:rsid w:val="00252BD9"/>
    <w:rsid w:val="00252E26"/>
    <w:rsid w:val="002531E6"/>
    <w:rsid w:val="0025329C"/>
    <w:rsid w:val="0025353E"/>
    <w:rsid w:val="002539FC"/>
    <w:rsid w:val="00254129"/>
    <w:rsid w:val="002542A6"/>
    <w:rsid w:val="0025491B"/>
    <w:rsid w:val="0025510D"/>
    <w:rsid w:val="002554C6"/>
    <w:rsid w:val="00255805"/>
    <w:rsid w:val="0025587B"/>
    <w:rsid w:val="0025644E"/>
    <w:rsid w:val="00256E6D"/>
    <w:rsid w:val="00257BEC"/>
    <w:rsid w:val="00257E7E"/>
    <w:rsid w:val="00260769"/>
    <w:rsid w:val="00260825"/>
    <w:rsid w:val="00261174"/>
    <w:rsid w:val="002611DA"/>
    <w:rsid w:val="002619DB"/>
    <w:rsid w:val="00261A3D"/>
    <w:rsid w:val="00261D22"/>
    <w:rsid w:val="002620FC"/>
    <w:rsid w:val="00263B0A"/>
    <w:rsid w:val="00263B22"/>
    <w:rsid w:val="00263E95"/>
    <w:rsid w:val="0026436B"/>
    <w:rsid w:val="002644FA"/>
    <w:rsid w:val="002647BB"/>
    <w:rsid w:val="0026489F"/>
    <w:rsid w:val="00264D2A"/>
    <w:rsid w:val="00264D34"/>
    <w:rsid w:val="00264D3A"/>
    <w:rsid w:val="00265942"/>
    <w:rsid w:val="00265D44"/>
    <w:rsid w:val="00265D87"/>
    <w:rsid w:val="002662D1"/>
    <w:rsid w:val="00266362"/>
    <w:rsid w:val="00266548"/>
    <w:rsid w:val="00266E46"/>
    <w:rsid w:val="00266E48"/>
    <w:rsid w:val="0026700B"/>
    <w:rsid w:val="00267399"/>
    <w:rsid w:val="00267C2B"/>
    <w:rsid w:val="00270DB9"/>
    <w:rsid w:val="00270EA6"/>
    <w:rsid w:val="00271D50"/>
    <w:rsid w:val="00271DB9"/>
    <w:rsid w:val="002728F6"/>
    <w:rsid w:val="0027351C"/>
    <w:rsid w:val="00274067"/>
    <w:rsid w:val="002744EC"/>
    <w:rsid w:val="0027596D"/>
    <w:rsid w:val="00275D51"/>
    <w:rsid w:val="00276657"/>
    <w:rsid w:val="0027702A"/>
    <w:rsid w:val="002773F7"/>
    <w:rsid w:val="0027743A"/>
    <w:rsid w:val="00277ACF"/>
    <w:rsid w:val="0028006B"/>
    <w:rsid w:val="0028011A"/>
    <w:rsid w:val="0028136C"/>
    <w:rsid w:val="00281BC5"/>
    <w:rsid w:val="00281F39"/>
    <w:rsid w:val="002831C1"/>
    <w:rsid w:val="002831F6"/>
    <w:rsid w:val="002834B6"/>
    <w:rsid w:val="002838B1"/>
    <w:rsid w:val="00283EEA"/>
    <w:rsid w:val="00284F3D"/>
    <w:rsid w:val="0028569B"/>
    <w:rsid w:val="0028630C"/>
    <w:rsid w:val="00287268"/>
    <w:rsid w:val="002873B6"/>
    <w:rsid w:val="00287B74"/>
    <w:rsid w:val="00290502"/>
    <w:rsid w:val="00290E4E"/>
    <w:rsid w:val="002910AA"/>
    <w:rsid w:val="0029136B"/>
    <w:rsid w:val="00291557"/>
    <w:rsid w:val="00291766"/>
    <w:rsid w:val="0029235B"/>
    <w:rsid w:val="00292CEE"/>
    <w:rsid w:val="00294666"/>
    <w:rsid w:val="0029485B"/>
    <w:rsid w:val="00294A8E"/>
    <w:rsid w:val="00296053"/>
    <w:rsid w:val="002970F9"/>
    <w:rsid w:val="0029795D"/>
    <w:rsid w:val="00297B90"/>
    <w:rsid w:val="00297EED"/>
    <w:rsid w:val="002A0093"/>
    <w:rsid w:val="002A00C1"/>
    <w:rsid w:val="002A03F1"/>
    <w:rsid w:val="002A0948"/>
    <w:rsid w:val="002A09BB"/>
    <w:rsid w:val="002A09BD"/>
    <w:rsid w:val="002A11DC"/>
    <w:rsid w:val="002A1334"/>
    <w:rsid w:val="002A1367"/>
    <w:rsid w:val="002A13E7"/>
    <w:rsid w:val="002A1661"/>
    <w:rsid w:val="002A1738"/>
    <w:rsid w:val="002A3328"/>
    <w:rsid w:val="002A37E0"/>
    <w:rsid w:val="002A42FA"/>
    <w:rsid w:val="002A4578"/>
    <w:rsid w:val="002A4E18"/>
    <w:rsid w:val="002A5471"/>
    <w:rsid w:val="002A634B"/>
    <w:rsid w:val="002A6502"/>
    <w:rsid w:val="002A652D"/>
    <w:rsid w:val="002A689A"/>
    <w:rsid w:val="002A6E67"/>
    <w:rsid w:val="002A7D2F"/>
    <w:rsid w:val="002B04AE"/>
    <w:rsid w:val="002B0690"/>
    <w:rsid w:val="002B0FC3"/>
    <w:rsid w:val="002B14D1"/>
    <w:rsid w:val="002B202F"/>
    <w:rsid w:val="002B247D"/>
    <w:rsid w:val="002B29F4"/>
    <w:rsid w:val="002B347E"/>
    <w:rsid w:val="002B38A4"/>
    <w:rsid w:val="002B39FA"/>
    <w:rsid w:val="002B3D9D"/>
    <w:rsid w:val="002B4093"/>
    <w:rsid w:val="002B4450"/>
    <w:rsid w:val="002B4490"/>
    <w:rsid w:val="002B5105"/>
    <w:rsid w:val="002B65AB"/>
    <w:rsid w:val="002B6B59"/>
    <w:rsid w:val="002B7664"/>
    <w:rsid w:val="002B77CE"/>
    <w:rsid w:val="002C0563"/>
    <w:rsid w:val="002C0A5F"/>
    <w:rsid w:val="002C0D0E"/>
    <w:rsid w:val="002C0DC9"/>
    <w:rsid w:val="002C0F38"/>
    <w:rsid w:val="002C12E6"/>
    <w:rsid w:val="002C169F"/>
    <w:rsid w:val="002C1AA1"/>
    <w:rsid w:val="002C1E89"/>
    <w:rsid w:val="002C1F49"/>
    <w:rsid w:val="002C210B"/>
    <w:rsid w:val="002C26C6"/>
    <w:rsid w:val="002C29A8"/>
    <w:rsid w:val="002C38DE"/>
    <w:rsid w:val="002C3E26"/>
    <w:rsid w:val="002C42B5"/>
    <w:rsid w:val="002C450F"/>
    <w:rsid w:val="002C486A"/>
    <w:rsid w:val="002C486B"/>
    <w:rsid w:val="002C4DAD"/>
    <w:rsid w:val="002C5070"/>
    <w:rsid w:val="002C533D"/>
    <w:rsid w:val="002C5B78"/>
    <w:rsid w:val="002C61F9"/>
    <w:rsid w:val="002C6BB6"/>
    <w:rsid w:val="002C6C30"/>
    <w:rsid w:val="002C7536"/>
    <w:rsid w:val="002C774B"/>
    <w:rsid w:val="002C7C26"/>
    <w:rsid w:val="002D0D2C"/>
    <w:rsid w:val="002D10F1"/>
    <w:rsid w:val="002D217E"/>
    <w:rsid w:val="002D22A8"/>
    <w:rsid w:val="002D23DB"/>
    <w:rsid w:val="002D25DB"/>
    <w:rsid w:val="002D2BB3"/>
    <w:rsid w:val="002D3543"/>
    <w:rsid w:val="002D38CB"/>
    <w:rsid w:val="002D4434"/>
    <w:rsid w:val="002D46F1"/>
    <w:rsid w:val="002D4823"/>
    <w:rsid w:val="002D4CB8"/>
    <w:rsid w:val="002D52A2"/>
    <w:rsid w:val="002D55AF"/>
    <w:rsid w:val="002D5792"/>
    <w:rsid w:val="002D57B1"/>
    <w:rsid w:val="002D59EA"/>
    <w:rsid w:val="002D6ADE"/>
    <w:rsid w:val="002D6D64"/>
    <w:rsid w:val="002D6DED"/>
    <w:rsid w:val="002E00D6"/>
    <w:rsid w:val="002E034E"/>
    <w:rsid w:val="002E03BB"/>
    <w:rsid w:val="002E1BB8"/>
    <w:rsid w:val="002E1E4A"/>
    <w:rsid w:val="002E265D"/>
    <w:rsid w:val="002E292F"/>
    <w:rsid w:val="002E2D10"/>
    <w:rsid w:val="002E31BB"/>
    <w:rsid w:val="002E36C8"/>
    <w:rsid w:val="002E3A29"/>
    <w:rsid w:val="002E3C4C"/>
    <w:rsid w:val="002E3EF9"/>
    <w:rsid w:val="002E41D8"/>
    <w:rsid w:val="002E49DB"/>
    <w:rsid w:val="002E6096"/>
    <w:rsid w:val="002E62E6"/>
    <w:rsid w:val="002E6363"/>
    <w:rsid w:val="002E6451"/>
    <w:rsid w:val="002E7E34"/>
    <w:rsid w:val="002E7FC9"/>
    <w:rsid w:val="002E7FDE"/>
    <w:rsid w:val="002F0055"/>
    <w:rsid w:val="002F0845"/>
    <w:rsid w:val="002F1F35"/>
    <w:rsid w:val="002F1F44"/>
    <w:rsid w:val="002F263F"/>
    <w:rsid w:val="002F268D"/>
    <w:rsid w:val="002F28D3"/>
    <w:rsid w:val="002F2EED"/>
    <w:rsid w:val="002F2F83"/>
    <w:rsid w:val="002F317B"/>
    <w:rsid w:val="002F33BF"/>
    <w:rsid w:val="002F3890"/>
    <w:rsid w:val="002F3E65"/>
    <w:rsid w:val="002F4146"/>
    <w:rsid w:val="002F473A"/>
    <w:rsid w:val="002F607F"/>
    <w:rsid w:val="002F6378"/>
    <w:rsid w:val="002F65E1"/>
    <w:rsid w:val="002F6BBF"/>
    <w:rsid w:val="002F6FF0"/>
    <w:rsid w:val="002F72BB"/>
    <w:rsid w:val="002F7728"/>
    <w:rsid w:val="002F78B0"/>
    <w:rsid w:val="002F7C33"/>
    <w:rsid w:val="003002B8"/>
    <w:rsid w:val="00300B0B"/>
    <w:rsid w:val="00300DA2"/>
    <w:rsid w:val="00301742"/>
    <w:rsid w:val="00301ABF"/>
    <w:rsid w:val="00301EBB"/>
    <w:rsid w:val="00301F19"/>
    <w:rsid w:val="0030200C"/>
    <w:rsid w:val="0030207D"/>
    <w:rsid w:val="0030223B"/>
    <w:rsid w:val="00302AAE"/>
    <w:rsid w:val="00302B2B"/>
    <w:rsid w:val="003032CF"/>
    <w:rsid w:val="003036B6"/>
    <w:rsid w:val="00304366"/>
    <w:rsid w:val="003044E5"/>
    <w:rsid w:val="003045C5"/>
    <w:rsid w:val="00304620"/>
    <w:rsid w:val="00304F18"/>
    <w:rsid w:val="00305A28"/>
    <w:rsid w:val="00305D45"/>
    <w:rsid w:val="003061F8"/>
    <w:rsid w:val="003070EB"/>
    <w:rsid w:val="00307EFA"/>
    <w:rsid w:val="00310173"/>
    <w:rsid w:val="00310200"/>
    <w:rsid w:val="00310D57"/>
    <w:rsid w:val="0031115D"/>
    <w:rsid w:val="003115D7"/>
    <w:rsid w:val="00311766"/>
    <w:rsid w:val="00311793"/>
    <w:rsid w:val="00311849"/>
    <w:rsid w:val="00311869"/>
    <w:rsid w:val="003119E3"/>
    <w:rsid w:val="00311BE1"/>
    <w:rsid w:val="00311D9D"/>
    <w:rsid w:val="0031252E"/>
    <w:rsid w:val="00312867"/>
    <w:rsid w:val="00312B5E"/>
    <w:rsid w:val="00312C72"/>
    <w:rsid w:val="00312CED"/>
    <w:rsid w:val="0031315F"/>
    <w:rsid w:val="003145E5"/>
    <w:rsid w:val="00314BE7"/>
    <w:rsid w:val="003150DB"/>
    <w:rsid w:val="00315C3A"/>
    <w:rsid w:val="00316734"/>
    <w:rsid w:val="00316847"/>
    <w:rsid w:val="00316DFD"/>
    <w:rsid w:val="00316E1F"/>
    <w:rsid w:val="00317ED0"/>
    <w:rsid w:val="00317F87"/>
    <w:rsid w:val="003202D3"/>
    <w:rsid w:val="003206B4"/>
    <w:rsid w:val="00320BE9"/>
    <w:rsid w:val="003216BD"/>
    <w:rsid w:val="00321F9C"/>
    <w:rsid w:val="00321FAC"/>
    <w:rsid w:val="003221D8"/>
    <w:rsid w:val="003221D9"/>
    <w:rsid w:val="003227CA"/>
    <w:rsid w:val="003229F4"/>
    <w:rsid w:val="003230F6"/>
    <w:rsid w:val="003239CA"/>
    <w:rsid w:val="00323B60"/>
    <w:rsid w:val="00323ED4"/>
    <w:rsid w:val="00324886"/>
    <w:rsid w:val="00324A99"/>
    <w:rsid w:val="00324B45"/>
    <w:rsid w:val="00324C74"/>
    <w:rsid w:val="00324D93"/>
    <w:rsid w:val="003250FF"/>
    <w:rsid w:val="00325519"/>
    <w:rsid w:val="00325B15"/>
    <w:rsid w:val="003265EF"/>
    <w:rsid w:val="00326AFF"/>
    <w:rsid w:val="003271E6"/>
    <w:rsid w:val="003274A3"/>
    <w:rsid w:val="003276B6"/>
    <w:rsid w:val="00327B6A"/>
    <w:rsid w:val="00327BD3"/>
    <w:rsid w:val="0033020B"/>
    <w:rsid w:val="00330456"/>
    <w:rsid w:val="003306F9"/>
    <w:rsid w:val="0033081E"/>
    <w:rsid w:val="00330D01"/>
    <w:rsid w:val="00331490"/>
    <w:rsid w:val="00331F2C"/>
    <w:rsid w:val="00331FF7"/>
    <w:rsid w:val="0033226E"/>
    <w:rsid w:val="0033293A"/>
    <w:rsid w:val="00332DC7"/>
    <w:rsid w:val="00332FFD"/>
    <w:rsid w:val="00333D1B"/>
    <w:rsid w:val="00334807"/>
    <w:rsid w:val="00334855"/>
    <w:rsid w:val="00334ADE"/>
    <w:rsid w:val="0033506D"/>
    <w:rsid w:val="00335425"/>
    <w:rsid w:val="0033640E"/>
    <w:rsid w:val="00336ABD"/>
    <w:rsid w:val="00336CF2"/>
    <w:rsid w:val="00337059"/>
    <w:rsid w:val="00337559"/>
    <w:rsid w:val="003404C4"/>
    <w:rsid w:val="003407A6"/>
    <w:rsid w:val="003409D5"/>
    <w:rsid w:val="00340EF4"/>
    <w:rsid w:val="00341A38"/>
    <w:rsid w:val="00343991"/>
    <w:rsid w:val="00343BF2"/>
    <w:rsid w:val="00343D4A"/>
    <w:rsid w:val="003440F2"/>
    <w:rsid w:val="003442B0"/>
    <w:rsid w:val="003446BD"/>
    <w:rsid w:val="00345C33"/>
    <w:rsid w:val="00345FA2"/>
    <w:rsid w:val="00346378"/>
    <w:rsid w:val="003463B6"/>
    <w:rsid w:val="00346476"/>
    <w:rsid w:val="00346CBC"/>
    <w:rsid w:val="00346F9B"/>
    <w:rsid w:val="00347266"/>
    <w:rsid w:val="0034775E"/>
    <w:rsid w:val="00347A73"/>
    <w:rsid w:val="00347D82"/>
    <w:rsid w:val="003500B4"/>
    <w:rsid w:val="0035043E"/>
    <w:rsid w:val="00350EA5"/>
    <w:rsid w:val="00351091"/>
    <w:rsid w:val="0035165A"/>
    <w:rsid w:val="0035237C"/>
    <w:rsid w:val="0035291C"/>
    <w:rsid w:val="00352992"/>
    <w:rsid w:val="00353137"/>
    <w:rsid w:val="003537D4"/>
    <w:rsid w:val="003537F4"/>
    <w:rsid w:val="00353D70"/>
    <w:rsid w:val="00354198"/>
    <w:rsid w:val="00354BD9"/>
    <w:rsid w:val="00354D4B"/>
    <w:rsid w:val="0035546C"/>
    <w:rsid w:val="003555A2"/>
    <w:rsid w:val="00355D76"/>
    <w:rsid w:val="0035683A"/>
    <w:rsid w:val="003575A7"/>
    <w:rsid w:val="003577CC"/>
    <w:rsid w:val="00357918"/>
    <w:rsid w:val="003604F4"/>
    <w:rsid w:val="00360730"/>
    <w:rsid w:val="00360B08"/>
    <w:rsid w:val="00361099"/>
    <w:rsid w:val="003616AE"/>
    <w:rsid w:val="0036171C"/>
    <w:rsid w:val="00361EC2"/>
    <w:rsid w:val="0036225E"/>
    <w:rsid w:val="0036228B"/>
    <w:rsid w:val="00362546"/>
    <w:rsid w:val="003627B3"/>
    <w:rsid w:val="003631B5"/>
    <w:rsid w:val="00364718"/>
    <w:rsid w:val="00364E0B"/>
    <w:rsid w:val="00365176"/>
    <w:rsid w:val="00365936"/>
    <w:rsid w:val="00365950"/>
    <w:rsid w:val="00365AD6"/>
    <w:rsid w:val="00365E5C"/>
    <w:rsid w:val="00366138"/>
    <w:rsid w:val="00367104"/>
    <w:rsid w:val="0036784E"/>
    <w:rsid w:val="0036798E"/>
    <w:rsid w:val="00367C9F"/>
    <w:rsid w:val="00367D66"/>
    <w:rsid w:val="003702D1"/>
    <w:rsid w:val="00371088"/>
    <w:rsid w:val="00371C03"/>
    <w:rsid w:val="00371E05"/>
    <w:rsid w:val="00371E0B"/>
    <w:rsid w:val="00371F7F"/>
    <w:rsid w:val="00372BAF"/>
    <w:rsid w:val="00372EF0"/>
    <w:rsid w:val="00373054"/>
    <w:rsid w:val="00373450"/>
    <w:rsid w:val="00374654"/>
    <w:rsid w:val="00375109"/>
    <w:rsid w:val="00375124"/>
    <w:rsid w:val="003751DF"/>
    <w:rsid w:val="003753E1"/>
    <w:rsid w:val="00375820"/>
    <w:rsid w:val="003758AF"/>
    <w:rsid w:val="003759FE"/>
    <w:rsid w:val="0037625C"/>
    <w:rsid w:val="003762EC"/>
    <w:rsid w:val="00376559"/>
    <w:rsid w:val="003765BC"/>
    <w:rsid w:val="003768D6"/>
    <w:rsid w:val="00376990"/>
    <w:rsid w:val="00376C1A"/>
    <w:rsid w:val="00376FC5"/>
    <w:rsid w:val="003775D2"/>
    <w:rsid w:val="00377679"/>
    <w:rsid w:val="00377C79"/>
    <w:rsid w:val="00381CD0"/>
    <w:rsid w:val="00381FE1"/>
    <w:rsid w:val="00382513"/>
    <w:rsid w:val="00382845"/>
    <w:rsid w:val="0038487F"/>
    <w:rsid w:val="00384DB1"/>
    <w:rsid w:val="00384FEC"/>
    <w:rsid w:val="0038519C"/>
    <w:rsid w:val="003854C8"/>
    <w:rsid w:val="003858F5"/>
    <w:rsid w:val="003860E4"/>
    <w:rsid w:val="00386105"/>
    <w:rsid w:val="0038786A"/>
    <w:rsid w:val="003903C3"/>
    <w:rsid w:val="003909D9"/>
    <w:rsid w:val="00390E7C"/>
    <w:rsid w:val="003910D7"/>
    <w:rsid w:val="003925E0"/>
    <w:rsid w:val="00392EE2"/>
    <w:rsid w:val="00392FEC"/>
    <w:rsid w:val="00393910"/>
    <w:rsid w:val="00393F93"/>
    <w:rsid w:val="0039499B"/>
    <w:rsid w:val="00394AB5"/>
    <w:rsid w:val="00394D84"/>
    <w:rsid w:val="003950A8"/>
    <w:rsid w:val="003951A0"/>
    <w:rsid w:val="00395671"/>
    <w:rsid w:val="00395997"/>
    <w:rsid w:val="0039630A"/>
    <w:rsid w:val="00396489"/>
    <w:rsid w:val="00396A9A"/>
    <w:rsid w:val="00396CA0"/>
    <w:rsid w:val="00396DAA"/>
    <w:rsid w:val="00396F69"/>
    <w:rsid w:val="00397182"/>
    <w:rsid w:val="00397DBF"/>
    <w:rsid w:val="003A047B"/>
    <w:rsid w:val="003A07D6"/>
    <w:rsid w:val="003A0E72"/>
    <w:rsid w:val="003A1379"/>
    <w:rsid w:val="003A1995"/>
    <w:rsid w:val="003A1DB0"/>
    <w:rsid w:val="003A1EF8"/>
    <w:rsid w:val="003A21CC"/>
    <w:rsid w:val="003A29D8"/>
    <w:rsid w:val="003A3097"/>
    <w:rsid w:val="003A30F0"/>
    <w:rsid w:val="003A39D7"/>
    <w:rsid w:val="003A3B27"/>
    <w:rsid w:val="003A433F"/>
    <w:rsid w:val="003A4655"/>
    <w:rsid w:val="003A53EB"/>
    <w:rsid w:val="003A5DF4"/>
    <w:rsid w:val="003A60FE"/>
    <w:rsid w:val="003A6E16"/>
    <w:rsid w:val="003A6ECF"/>
    <w:rsid w:val="003A7C7C"/>
    <w:rsid w:val="003B0312"/>
    <w:rsid w:val="003B07F3"/>
    <w:rsid w:val="003B121E"/>
    <w:rsid w:val="003B1C62"/>
    <w:rsid w:val="003B1FB2"/>
    <w:rsid w:val="003B2270"/>
    <w:rsid w:val="003B268D"/>
    <w:rsid w:val="003B3392"/>
    <w:rsid w:val="003B3A01"/>
    <w:rsid w:val="003B460B"/>
    <w:rsid w:val="003B4AB7"/>
    <w:rsid w:val="003B4FFC"/>
    <w:rsid w:val="003B5C47"/>
    <w:rsid w:val="003B5D54"/>
    <w:rsid w:val="003B5E64"/>
    <w:rsid w:val="003B6584"/>
    <w:rsid w:val="003B6FDC"/>
    <w:rsid w:val="003C01AF"/>
    <w:rsid w:val="003C06C2"/>
    <w:rsid w:val="003C16F5"/>
    <w:rsid w:val="003C19AD"/>
    <w:rsid w:val="003C1C6A"/>
    <w:rsid w:val="003C1E64"/>
    <w:rsid w:val="003C247B"/>
    <w:rsid w:val="003C28CD"/>
    <w:rsid w:val="003C2C39"/>
    <w:rsid w:val="003C2EB7"/>
    <w:rsid w:val="003C35CC"/>
    <w:rsid w:val="003C4034"/>
    <w:rsid w:val="003C42C6"/>
    <w:rsid w:val="003C4333"/>
    <w:rsid w:val="003C4BEF"/>
    <w:rsid w:val="003C501A"/>
    <w:rsid w:val="003C577C"/>
    <w:rsid w:val="003C601B"/>
    <w:rsid w:val="003C7141"/>
    <w:rsid w:val="003C74ED"/>
    <w:rsid w:val="003C7F75"/>
    <w:rsid w:val="003D0146"/>
    <w:rsid w:val="003D050A"/>
    <w:rsid w:val="003D0904"/>
    <w:rsid w:val="003D1AB2"/>
    <w:rsid w:val="003D1C8C"/>
    <w:rsid w:val="003D240A"/>
    <w:rsid w:val="003D24B7"/>
    <w:rsid w:val="003D2EB7"/>
    <w:rsid w:val="003D34CF"/>
    <w:rsid w:val="003D3E1B"/>
    <w:rsid w:val="003D3FB1"/>
    <w:rsid w:val="003D4530"/>
    <w:rsid w:val="003D47DD"/>
    <w:rsid w:val="003D4C52"/>
    <w:rsid w:val="003D4E86"/>
    <w:rsid w:val="003D5347"/>
    <w:rsid w:val="003D6354"/>
    <w:rsid w:val="003D7070"/>
    <w:rsid w:val="003D7B7B"/>
    <w:rsid w:val="003E099D"/>
    <w:rsid w:val="003E0DAB"/>
    <w:rsid w:val="003E0E3E"/>
    <w:rsid w:val="003E3E31"/>
    <w:rsid w:val="003E4453"/>
    <w:rsid w:val="003E4A78"/>
    <w:rsid w:val="003E5174"/>
    <w:rsid w:val="003E58D1"/>
    <w:rsid w:val="003E5FCA"/>
    <w:rsid w:val="003E64A1"/>
    <w:rsid w:val="003E7061"/>
    <w:rsid w:val="003E70AC"/>
    <w:rsid w:val="003E7301"/>
    <w:rsid w:val="003E7424"/>
    <w:rsid w:val="003E786E"/>
    <w:rsid w:val="003E7D51"/>
    <w:rsid w:val="003F050F"/>
    <w:rsid w:val="003F0DD7"/>
    <w:rsid w:val="003F0F0E"/>
    <w:rsid w:val="003F14FC"/>
    <w:rsid w:val="003F194E"/>
    <w:rsid w:val="003F1DFF"/>
    <w:rsid w:val="003F25F8"/>
    <w:rsid w:val="003F2D41"/>
    <w:rsid w:val="003F3092"/>
    <w:rsid w:val="003F30F9"/>
    <w:rsid w:val="003F3454"/>
    <w:rsid w:val="003F5783"/>
    <w:rsid w:val="003F618E"/>
    <w:rsid w:val="003F6D17"/>
    <w:rsid w:val="003F6D90"/>
    <w:rsid w:val="003F6D9A"/>
    <w:rsid w:val="003F6DDF"/>
    <w:rsid w:val="003F711C"/>
    <w:rsid w:val="003F7AEE"/>
    <w:rsid w:val="00400345"/>
    <w:rsid w:val="0040039B"/>
    <w:rsid w:val="00400C80"/>
    <w:rsid w:val="00400D2D"/>
    <w:rsid w:val="00401579"/>
    <w:rsid w:val="00401992"/>
    <w:rsid w:val="004025CF"/>
    <w:rsid w:val="00402648"/>
    <w:rsid w:val="004026E7"/>
    <w:rsid w:val="0040297B"/>
    <w:rsid w:val="00402B07"/>
    <w:rsid w:val="00402EF6"/>
    <w:rsid w:val="00403301"/>
    <w:rsid w:val="00403316"/>
    <w:rsid w:val="0040345F"/>
    <w:rsid w:val="0040351F"/>
    <w:rsid w:val="00403659"/>
    <w:rsid w:val="004047BA"/>
    <w:rsid w:val="00405216"/>
    <w:rsid w:val="004058E2"/>
    <w:rsid w:val="00406709"/>
    <w:rsid w:val="00406B95"/>
    <w:rsid w:val="00406CD0"/>
    <w:rsid w:val="00406E38"/>
    <w:rsid w:val="00407091"/>
    <w:rsid w:val="004075B0"/>
    <w:rsid w:val="004078B2"/>
    <w:rsid w:val="004079DC"/>
    <w:rsid w:val="00407C38"/>
    <w:rsid w:val="004101EC"/>
    <w:rsid w:val="00410215"/>
    <w:rsid w:val="004107E4"/>
    <w:rsid w:val="00410CC3"/>
    <w:rsid w:val="004121D7"/>
    <w:rsid w:val="004130E0"/>
    <w:rsid w:val="00413495"/>
    <w:rsid w:val="004137C8"/>
    <w:rsid w:val="00413B95"/>
    <w:rsid w:val="004150BC"/>
    <w:rsid w:val="0041615F"/>
    <w:rsid w:val="00416648"/>
    <w:rsid w:val="00417561"/>
    <w:rsid w:val="004200DB"/>
    <w:rsid w:val="004201F2"/>
    <w:rsid w:val="004202C1"/>
    <w:rsid w:val="00420867"/>
    <w:rsid w:val="004208F4"/>
    <w:rsid w:val="00420A5F"/>
    <w:rsid w:val="00421048"/>
    <w:rsid w:val="004210B3"/>
    <w:rsid w:val="0042153E"/>
    <w:rsid w:val="0042157D"/>
    <w:rsid w:val="00421878"/>
    <w:rsid w:val="00422377"/>
    <w:rsid w:val="00422652"/>
    <w:rsid w:val="004226AD"/>
    <w:rsid w:val="004228B1"/>
    <w:rsid w:val="00422E6E"/>
    <w:rsid w:val="00422F2F"/>
    <w:rsid w:val="00423502"/>
    <w:rsid w:val="004235FF"/>
    <w:rsid w:val="00423685"/>
    <w:rsid w:val="00423C96"/>
    <w:rsid w:val="004241B5"/>
    <w:rsid w:val="00424374"/>
    <w:rsid w:val="004243E0"/>
    <w:rsid w:val="004244B1"/>
    <w:rsid w:val="004245A4"/>
    <w:rsid w:val="004247CF"/>
    <w:rsid w:val="00424E3A"/>
    <w:rsid w:val="0042550A"/>
    <w:rsid w:val="00425987"/>
    <w:rsid w:val="00425B48"/>
    <w:rsid w:val="004268FE"/>
    <w:rsid w:val="00426C58"/>
    <w:rsid w:val="00427A8B"/>
    <w:rsid w:val="004306FE"/>
    <w:rsid w:val="00430F17"/>
    <w:rsid w:val="0043107A"/>
    <w:rsid w:val="00431482"/>
    <w:rsid w:val="00432238"/>
    <w:rsid w:val="00432DE5"/>
    <w:rsid w:val="00433A42"/>
    <w:rsid w:val="00433EE6"/>
    <w:rsid w:val="004344F0"/>
    <w:rsid w:val="00434925"/>
    <w:rsid w:val="00434E99"/>
    <w:rsid w:val="00435885"/>
    <w:rsid w:val="00435C82"/>
    <w:rsid w:val="00436231"/>
    <w:rsid w:val="004366BB"/>
    <w:rsid w:val="004368EC"/>
    <w:rsid w:val="004369B5"/>
    <w:rsid w:val="00436E40"/>
    <w:rsid w:val="00437722"/>
    <w:rsid w:val="00437967"/>
    <w:rsid w:val="004406DC"/>
    <w:rsid w:val="00440F35"/>
    <w:rsid w:val="0044156E"/>
    <w:rsid w:val="00441D67"/>
    <w:rsid w:val="00442831"/>
    <w:rsid w:val="00443258"/>
    <w:rsid w:val="00443902"/>
    <w:rsid w:val="00443CA2"/>
    <w:rsid w:val="004443F6"/>
    <w:rsid w:val="004445FA"/>
    <w:rsid w:val="00444634"/>
    <w:rsid w:val="00444BC1"/>
    <w:rsid w:val="00444DB1"/>
    <w:rsid w:val="00445354"/>
    <w:rsid w:val="004457D8"/>
    <w:rsid w:val="004458D4"/>
    <w:rsid w:val="00445959"/>
    <w:rsid w:val="00445ADB"/>
    <w:rsid w:val="0044658B"/>
    <w:rsid w:val="0044659A"/>
    <w:rsid w:val="00446753"/>
    <w:rsid w:val="00446754"/>
    <w:rsid w:val="00446A25"/>
    <w:rsid w:val="00447DCC"/>
    <w:rsid w:val="004502D3"/>
    <w:rsid w:val="00450A3C"/>
    <w:rsid w:val="00450B3C"/>
    <w:rsid w:val="0045127D"/>
    <w:rsid w:val="00452634"/>
    <w:rsid w:val="00452B5A"/>
    <w:rsid w:val="004537C9"/>
    <w:rsid w:val="004545D2"/>
    <w:rsid w:val="00455265"/>
    <w:rsid w:val="0045560A"/>
    <w:rsid w:val="00455712"/>
    <w:rsid w:val="004558F2"/>
    <w:rsid w:val="00455C0C"/>
    <w:rsid w:val="00456D31"/>
    <w:rsid w:val="00457BD6"/>
    <w:rsid w:val="00457D6A"/>
    <w:rsid w:val="0046029B"/>
    <w:rsid w:val="00460444"/>
    <w:rsid w:val="00460FDB"/>
    <w:rsid w:val="004613CC"/>
    <w:rsid w:val="0046188C"/>
    <w:rsid w:val="0046221E"/>
    <w:rsid w:val="004623C5"/>
    <w:rsid w:val="00462C72"/>
    <w:rsid w:val="00463523"/>
    <w:rsid w:val="0046534C"/>
    <w:rsid w:val="00465960"/>
    <w:rsid w:val="00465BB4"/>
    <w:rsid w:val="004662A1"/>
    <w:rsid w:val="0046633C"/>
    <w:rsid w:val="004664D2"/>
    <w:rsid w:val="00466D18"/>
    <w:rsid w:val="00467E0E"/>
    <w:rsid w:val="00471ECA"/>
    <w:rsid w:val="004722CF"/>
    <w:rsid w:val="00472FDD"/>
    <w:rsid w:val="00473B08"/>
    <w:rsid w:val="004754D8"/>
    <w:rsid w:val="004758FC"/>
    <w:rsid w:val="00475D4B"/>
    <w:rsid w:val="00475EF2"/>
    <w:rsid w:val="0047603C"/>
    <w:rsid w:val="00476464"/>
    <w:rsid w:val="00476A0B"/>
    <w:rsid w:val="00476A94"/>
    <w:rsid w:val="004774AB"/>
    <w:rsid w:val="004778F7"/>
    <w:rsid w:val="0048048A"/>
    <w:rsid w:val="00481AA9"/>
    <w:rsid w:val="0048206A"/>
    <w:rsid w:val="004820BC"/>
    <w:rsid w:val="00482331"/>
    <w:rsid w:val="00482464"/>
    <w:rsid w:val="00482694"/>
    <w:rsid w:val="00482C46"/>
    <w:rsid w:val="0048311D"/>
    <w:rsid w:val="0048389E"/>
    <w:rsid w:val="00483A32"/>
    <w:rsid w:val="00483C25"/>
    <w:rsid w:val="00484F57"/>
    <w:rsid w:val="00484FC9"/>
    <w:rsid w:val="004856D2"/>
    <w:rsid w:val="00485DAC"/>
    <w:rsid w:val="00487162"/>
    <w:rsid w:val="00487239"/>
    <w:rsid w:val="00487321"/>
    <w:rsid w:val="004875A9"/>
    <w:rsid w:val="00487603"/>
    <w:rsid w:val="00487EDF"/>
    <w:rsid w:val="00490738"/>
    <w:rsid w:val="00490E78"/>
    <w:rsid w:val="00490F0B"/>
    <w:rsid w:val="00491AED"/>
    <w:rsid w:val="004926EB"/>
    <w:rsid w:val="00493F39"/>
    <w:rsid w:val="004941B3"/>
    <w:rsid w:val="00494866"/>
    <w:rsid w:val="00494F90"/>
    <w:rsid w:val="0049514C"/>
    <w:rsid w:val="0049559B"/>
    <w:rsid w:val="0049585D"/>
    <w:rsid w:val="00495A68"/>
    <w:rsid w:val="004963B7"/>
    <w:rsid w:val="004966DD"/>
    <w:rsid w:val="00496781"/>
    <w:rsid w:val="00496F04"/>
    <w:rsid w:val="004971CC"/>
    <w:rsid w:val="004A0269"/>
    <w:rsid w:val="004A0B9E"/>
    <w:rsid w:val="004A0BDC"/>
    <w:rsid w:val="004A1228"/>
    <w:rsid w:val="004A1493"/>
    <w:rsid w:val="004A1821"/>
    <w:rsid w:val="004A18D0"/>
    <w:rsid w:val="004A18F8"/>
    <w:rsid w:val="004A1ACE"/>
    <w:rsid w:val="004A2A31"/>
    <w:rsid w:val="004A3309"/>
    <w:rsid w:val="004A3921"/>
    <w:rsid w:val="004A396B"/>
    <w:rsid w:val="004A4B16"/>
    <w:rsid w:val="004A514A"/>
    <w:rsid w:val="004A6462"/>
    <w:rsid w:val="004A68C0"/>
    <w:rsid w:val="004A69C6"/>
    <w:rsid w:val="004A74F0"/>
    <w:rsid w:val="004A77CA"/>
    <w:rsid w:val="004A7A97"/>
    <w:rsid w:val="004B0803"/>
    <w:rsid w:val="004B083F"/>
    <w:rsid w:val="004B125B"/>
    <w:rsid w:val="004B1C45"/>
    <w:rsid w:val="004B209E"/>
    <w:rsid w:val="004B2481"/>
    <w:rsid w:val="004B25F9"/>
    <w:rsid w:val="004B2607"/>
    <w:rsid w:val="004B2C3E"/>
    <w:rsid w:val="004B311C"/>
    <w:rsid w:val="004B31AB"/>
    <w:rsid w:val="004B414C"/>
    <w:rsid w:val="004B4577"/>
    <w:rsid w:val="004B4910"/>
    <w:rsid w:val="004B505E"/>
    <w:rsid w:val="004B5245"/>
    <w:rsid w:val="004B595A"/>
    <w:rsid w:val="004B5AA3"/>
    <w:rsid w:val="004B625C"/>
    <w:rsid w:val="004B6428"/>
    <w:rsid w:val="004B6663"/>
    <w:rsid w:val="004B6D28"/>
    <w:rsid w:val="004B6F53"/>
    <w:rsid w:val="004B7211"/>
    <w:rsid w:val="004B78D1"/>
    <w:rsid w:val="004B7AB5"/>
    <w:rsid w:val="004C093A"/>
    <w:rsid w:val="004C148C"/>
    <w:rsid w:val="004C1637"/>
    <w:rsid w:val="004C163F"/>
    <w:rsid w:val="004C27C2"/>
    <w:rsid w:val="004C2935"/>
    <w:rsid w:val="004C29C1"/>
    <w:rsid w:val="004C3035"/>
    <w:rsid w:val="004C4A5C"/>
    <w:rsid w:val="004C5EC3"/>
    <w:rsid w:val="004C66EF"/>
    <w:rsid w:val="004C6A3C"/>
    <w:rsid w:val="004C7E97"/>
    <w:rsid w:val="004D03C7"/>
    <w:rsid w:val="004D0958"/>
    <w:rsid w:val="004D19A2"/>
    <w:rsid w:val="004D3498"/>
    <w:rsid w:val="004D3C36"/>
    <w:rsid w:val="004D40F0"/>
    <w:rsid w:val="004D490C"/>
    <w:rsid w:val="004D4A22"/>
    <w:rsid w:val="004D5FA5"/>
    <w:rsid w:val="004D60DB"/>
    <w:rsid w:val="004D625D"/>
    <w:rsid w:val="004D6368"/>
    <w:rsid w:val="004D6452"/>
    <w:rsid w:val="004D6C5E"/>
    <w:rsid w:val="004D75B1"/>
    <w:rsid w:val="004D77C7"/>
    <w:rsid w:val="004E0684"/>
    <w:rsid w:val="004E0FD7"/>
    <w:rsid w:val="004E1247"/>
    <w:rsid w:val="004E1571"/>
    <w:rsid w:val="004E17B3"/>
    <w:rsid w:val="004E19CC"/>
    <w:rsid w:val="004E1AB7"/>
    <w:rsid w:val="004E21F0"/>
    <w:rsid w:val="004E2E86"/>
    <w:rsid w:val="004E3055"/>
    <w:rsid w:val="004E3EAA"/>
    <w:rsid w:val="004E4AA0"/>
    <w:rsid w:val="004E4DCF"/>
    <w:rsid w:val="004E584F"/>
    <w:rsid w:val="004E59B7"/>
    <w:rsid w:val="004E61DF"/>
    <w:rsid w:val="004E6797"/>
    <w:rsid w:val="004E6905"/>
    <w:rsid w:val="004E7BF1"/>
    <w:rsid w:val="004F0769"/>
    <w:rsid w:val="004F0988"/>
    <w:rsid w:val="004F2171"/>
    <w:rsid w:val="004F25AB"/>
    <w:rsid w:val="004F41A5"/>
    <w:rsid w:val="004F4C64"/>
    <w:rsid w:val="004F50F6"/>
    <w:rsid w:val="004F5283"/>
    <w:rsid w:val="004F5455"/>
    <w:rsid w:val="004F5614"/>
    <w:rsid w:val="004F597F"/>
    <w:rsid w:val="004F5E47"/>
    <w:rsid w:val="004F6145"/>
    <w:rsid w:val="004F62FA"/>
    <w:rsid w:val="004F6A47"/>
    <w:rsid w:val="004F6B0A"/>
    <w:rsid w:val="004F6D85"/>
    <w:rsid w:val="004F6DB2"/>
    <w:rsid w:val="004F770B"/>
    <w:rsid w:val="004F7BBE"/>
    <w:rsid w:val="004F7EAF"/>
    <w:rsid w:val="005003DE"/>
    <w:rsid w:val="00500C60"/>
    <w:rsid w:val="00501197"/>
    <w:rsid w:val="00501500"/>
    <w:rsid w:val="00501E1D"/>
    <w:rsid w:val="0050208F"/>
    <w:rsid w:val="0050346A"/>
    <w:rsid w:val="00503AD4"/>
    <w:rsid w:val="00503BCC"/>
    <w:rsid w:val="00503BFA"/>
    <w:rsid w:val="00503C25"/>
    <w:rsid w:val="00503E8F"/>
    <w:rsid w:val="005046F2"/>
    <w:rsid w:val="00504972"/>
    <w:rsid w:val="00504E1C"/>
    <w:rsid w:val="00504FA9"/>
    <w:rsid w:val="005053D4"/>
    <w:rsid w:val="0050593F"/>
    <w:rsid w:val="00505C6A"/>
    <w:rsid w:val="00505E3A"/>
    <w:rsid w:val="005071F4"/>
    <w:rsid w:val="00507415"/>
    <w:rsid w:val="005077C8"/>
    <w:rsid w:val="00507CCB"/>
    <w:rsid w:val="00511395"/>
    <w:rsid w:val="005114C3"/>
    <w:rsid w:val="00511D33"/>
    <w:rsid w:val="005122A5"/>
    <w:rsid w:val="005133EF"/>
    <w:rsid w:val="00514C6F"/>
    <w:rsid w:val="00514F84"/>
    <w:rsid w:val="005151C5"/>
    <w:rsid w:val="00515473"/>
    <w:rsid w:val="00515808"/>
    <w:rsid w:val="005159C6"/>
    <w:rsid w:val="00516B10"/>
    <w:rsid w:val="005173C3"/>
    <w:rsid w:val="005174BE"/>
    <w:rsid w:val="00517CE1"/>
    <w:rsid w:val="00517D9E"/>
    <w:rsid w:val="00517DC3"/>
    <w:rsid w:val="005201B9"/>
    <w:rsid w:val="005205FF"/>
    <w:rsid w:val="00520CCD"/>
    <w:rsid w:val="005216B8"/>
    <w:rsid w:val="00521917"/>
    <w:rsid w:val="005219C6"/>
    <w:rsid w:val="00521CFB"/>
    <w:rsid w:val="00521E02"/>
    <w:rsid w:val="00521E9A"/>
    <w:rsid w:val="005221C5"/>
    <w:rsid w:val="00522252"/>
    <w:rsid w:val="00522675"/>
    <w:rsid w:val="00522946"/>
    <w:rsid w:val="00523029"/>
    <w:rsid w:val="00523B90"/>
    <w:rsid w:val="005244FE"/>
    <w:rsid w:val="00525501"/>
    <w:rsid w:val="00525B14"/>
    <w:rsid w:val="00525BFB"/>
    <w:rsid w:val="00526186"/>
    <w:rsid w:val="0052653F"/>
    <w:rsid w:val="00526AB7"/>
    <w:rsid w:val="00526E10"/>
    <w:rsid w:val="005275B4"/>
    <w:rsid w:val="005276DD"/>
    <w:rsid w:val="0052770C"/>
    <w:rsid w:val="005314DD"/>
    <w:rsid w:val="00531AEA"/>
    <w:rsid w:val="00531DA6"/>
    <w:rsid w:val="00531E4B"/>
    <w:rsid w:val="0053221F"/>
    <w:rsid w:val="005322B4"/>
    <w:rsid w:val="00532647"/>
    <w:rsid w:val="00532E89"/>
    <w:rsid w:val="00532FFF"/>
    <w:rsid w:val="005330E4"/>
    <w:rsid w:val="00533A74"/>
    <w:rsid w:val="005342A3"/>
    <w:rsid w:val="0053473D"/>
    <w:rsid w:val="0053502B"/>
    <w:rsid w:val="005353FF"/>
    <w:rsid w:val="005361E0"/>
    <w:rsid w:val="0053649D"/>
    <w:rsid w:val="005369FE"/>
    <w:rsid w:val="005374E6"/>
    <w:rsid w:val="00537511"/>
    <w:rsid w:val="00537701"/>
    <w:rsid w:val="00537D0B"/>
    <w:rsid w:val="00537D5E"/>
    <w:rsid w:val="00537E57"/>
    <w:rsid w:val="00540181"/>
    <w:rsid w:val="00540573"/>
    <w:rsid w:val="005411DC"/>
    <w:rsid w:val="005412A6"/>
    <w:rsid w:val="0054138A"/>
    <w:rsid w:val="0054175B"/>
    <w:rsid w:val="005420F7"/>
    <w:rsid w:val="00542EC9"/>
    <w:rsid w:val="005433EA"/>
    <w:rsid w:val="00544398"/>
    <w:rsid w:val="0054541F"/>
    <w:rsid w:val="005456B9"/>
    <w:rsid w:val="005456D4"/>
    <w:rsid w:val="00546411"/>
    <w:rsid w:val="00546CA3"/>
    <w:rsid w:val="005479F8"/>
    <w:rsid w:val="00547ADA"/>
    <w:rsid w:val="0055070A"/>
    <w:rsid w:val="005507F9"/>
    <w:rsid w:val="00550DDD"/>
    <w:rsid w:val="00550F71"/>
    <w:rsid w:val="00551A30"/>
    <w:rsid w:val="00552957"/>
    <w:rsid w:val="00552CAE"/>
    <w:rsid w:val="00552FB5"/>
    <w:rsid w:val="00553421"/>
    <w:rsid w:val="00553A71"/>
    <w:rsid w:val="00554B72"/>
    <w:rsid w:val="00554C37"/>
    <w:rsid w:val="00554F72"/>
    <w:rsid w:val="00555755"/>
    <w:rsid w:val="00555A35"/>
    <w:rsid w:val="0055669C"/>
    <w:rsid w:val="00556FBF"/>
    <w:rsid w:val="0055714B"/>
    <w:rsid w:val="005578B1"/>
    <w:rsid w:val="00557C27"/>
    <w:rsid w:val="00557EBE"/>
    <w:rsid w:val="00557F19"/>
    <w:rsid w:val="0056064F"/>
    <w:rsid w:val="00560759"/>
    <w:rsid w:val="00560B36"/>
    <w:rsid w:val="00560E0C"/>
    <w:rsid w:val="005618EA"/>
    <w:rsid w:val="00561961"/>
    <w:rsid w:val="00561AC3"/>
    <w:rsid w:val="00561B42"/>
    <w:rsid w:val="00562BB9"/>
    <w:rsid w:val="005630A6"/>
    <w:rsid w:val="00563183"/>
    <w:rsid w:val="00563CC1"/>
    <w:rsid w:val="00563D31"/>
    <w:rsid w:val="00564017"/>
    <w:rsid w:val="005642B0"/>
    <w:rsid w:val="00564351"/>
    <w:rsid w:val="0056438D"/>
    <w:rsid w:val="00564A54"/>
    <w:rsid w:val="00564D69"/>
    <w:rsid w:val="00564EF0"/>
    <w:rsid w:val="005651BD"/>
    <w:rsid w:val="005653B4"/>
    <w:rsid w:val="00565ADB"/>
    <w:rsid w:val="00565C14"/>
    <w:rsid w:val="00566C30"/>
    <w:rsid w:val="005677BB"/>
    <w:rsid w:val="00567837"/>
    <w:rsid w:val="00567A0D"/>
    <w:rsid w:val="00567A22"/>
    <w:rsid w:val="005704B4"/>
    <w:rsid w:val="00570668"/>
    <w:rsid w:val="00570DC5"/>
    <w:rsid w:val="00571395"/>
    <w:rsid w:val="0057166C"/>
    <w:rsid w:val="0057194F"/>
    <w:rsid w:val="005736FB"/>
    <w:rsid w:val="00573758"/>
    <w:rsid w:val="00573935"/>
    <w:rsid w:val="00574389"/>
    <w:rsid w:val="00574606"/>
    <w:rsid w:val="00574891"/>
    <w:rsid w:val="005748C2"/>
    <w:rsid w:val="00574B35"/>
    <w:rsid w:val="0057505F"/>
    <w:rsid w:val="00575108"/>
    <w:rsid w:val="005757B4"/>
    <w:rsid w:val="00575B55"/>
    <w:rsid w:val="00575E52"/>
    <w:rsid w:val="00577416"/>
    <w:rsid w:val="005774BC"/>
    <w:rsid w:val="00577BC9"/>
    <w:rsid w:val="00577FAF"/>
    <w:rsid w:val="0058021E"/>
    <w:rsid w:val="0058030E"/>
    <w:rsid w:val="005803E3"/>
    <w:rsid w:val="00580FE4"/>
    <w:rsid w:val="00581157"/>
    <w:rsid w:val="005814E0"/>
    <w:rsid w:val="00581DB8"/>
    <w:rsid w:val="00582072"/>
    <w:rsid w:val="005820C3"/>
    <w:rsid w:val="0058234D"/>
    <w:rsid w:val="00583234"/>
    <w:rsid w:val="00583909"/>
    <w:rsid w:val="00583B1E"/>
    <w:rsid w:val="00583B71"/>
    <w:rsid w:val="00583F73"/>
    <w:rsid w:val="00584098"/>
    <w:rsid w:val="0058438F"/>
    <w:rsid w:val="00584A2C"/>
    <w:rsid w:val="00584A86"/>
    <w:rsid w:val="00584D2D"/>
    <w:rsid w:val="00585330"/>
    <w:rsid w:val="00585FBF"/>
    <w:rsid w:val="00586E7F"/>
    <w:rsid w:val="0058704A"/>
    <w:rsid w:val="0058711E"/>
    <w:rsid w:val="00587313"/>
    <w:rsid w:val="005875DB"/>
    <w:rsid w:val="00587C29"/>
    <w:rsid w:val="00587CDC"/>
    <w:rsid w:val="00587D4A"/>
    <w:rsid w:val="00587FFC"/>
    <w:rsid w:val="005900E8"/>
    <w:rsid w:val="0059048D"/>
    <w:rsid w:val="0059094D"/>
    <w:rsid w:val="0059104D"/>
    <w:rsid w:val="00591F4A"/>
    <w:rsid w:val="0059235F"/>
    <w:rsid w:val="00592BEF"/>
    <w:rsid w:val="00592BFF"/>
    <w:rsid w:val="00592FDB"/>
    <w:rsid w:val="0059330B"/>
    <w:rsid w:val="00593C8D"/>
    <w:rsid w:val="00594AF8"/>
    <w:rsid w:val="0059567E"/>
    <w:rsid w:val="0059587F"/>
    <w:rsid w:val="005958F8"/>
    <w:rsid w:val="00595D05"/>
    <w:rsid w:val="0059642F"/>
    <w:rsid w:val="00596DF3"/>
    <w:rsid w:val="005975A1"/>
    <w:rsid w:val="00597B98"/>
    <w:rsid w:val="005A0D32"/>
    <w:rsid w:val="005A145A"/>
    <w:rsid w:val="005A1F7F"/>
    <w:rsid w:val="005A24FE"/>
    <w:rsid w:val="005A2E75"/>
    <w:rsid w:val="005A3F38"/>
    <w:rsid w:val="005A402F"/>
    <w:rsid w:val="005A425F"/>
    <w:rsid w:val="005A476C"/>
    <w:rsid w:val="005A5776"/>
    <w:rsid w:val="005A587B"/>
    <w:rsid w:val="005A5B3E"/>
    <w:rsid w:val="005A61BA"/>
    <w:rsid w:val="005A65FD"/>
    <w:rsid w:val="005A6782"/>
    <w:rsid w:val="005A6990"/>
    <w:rsid w:val="005A6995"/>
    <w:rsid w:val="005A69DD"/>
    <w:rsid w:val="005A7767"/>
    <w:rsid w:val="005A7D00"/>
    <w:rsid w:val="005A7FAF"/>
    <w:rsid w:val="005B0240"/>
    <w:rsid w:val="005B0E3B"/>
    <w:rsid w:val="005B0F81"/>
    <w:rsid w:val="005B1A0F"/>
    <w:rsid w:val="005B1A8E"/>
    <w:rsid w:val="005B2BE7"/>
    <w:rsid w:val="005B2CF4"/>
    <w:rsid w:val="005B316E"/>
    <w:rsid w:val="005B3971"/>
    <w:rsid w:val="005B3E98"/>
    <w:rsid w:val="005B40AF"/>
    <w:rsid w:val="005B4B46"/>
    <w:rsid w:val="005B5066"/>
    <w:rsid w:val="005B5269"/>
    <w:rsid w:val="005B588B"/>
    <w:rsid w:val="005B5BBF"/>
    <w:rsid w:val="005B6840"/>
    <w:rsid w:val="005B7B2A"/>
    <w:rsid w:val="005C07E7"/>
    <w:rsid w:val="005C0A5E"/>
    <w:rsid w:val="005C0DBA"/>
    <w:rsid w:val="005C0FEC"/>
    <w:rsid w:val="005C1106"/>
    <w:rsid w:val="005C11C0"/>
    <w:rsid w:val="005C2445"/>
    <w:rsid w:val="005C2612"/>
    <w:rsid w:val="005C2C79"/>
    <w:rsid w:val="005C2D14"/>
    <w:rsid w:val="005C2DE3"/>
    <w:rsid w:val="005C2EE3"/>
    <w:rsid w:val="005C3050"/>
    <w:rsid w:val="005C32C1"/>
    <w:rsid w:val="005C3EB6"/>
    <w:rsid w:val="005C4617"/>
    <w:rsid w:val="005C4626"/>
    <w:rsid w:val="005C4ED4"/>
    <w:rsid w:val="005C51E8"/>
    <w:rsid w:val="005C6624"/>
    <w:rsid w:val="005D0239"/>
    <w:rsid w:val="005D0DFB"/>
    <w:rsid w:val="005D167E"/>
    <w:rsid w:val="005D1972"/>
    <w:rsid w:val="005D1ABF"/>
    <w:rsid w:val="005D1C2B"/>
    <w:rsid w:val="005D28DD"/>
    <w:rsid w:val="005D2C3A"/>
    <w:rsid w:val="005D2D17"/>
    <w:rsid w:val="005D34E2"/>
    <w:rsid w:val="005D352B"/>
    <w:rsid w:val="005D39BE"/>
    <w:rsid w:val="005D3C2F"/>
    <w:rsid w:val="005D41E2"/>
    <w:rsid w:val="005D44E1"/>
    <w:rsid w:val="005D49B6"/>
    <w:rsid w:val="005D4BE8"/>
    <w:rsid w:val="005D4E87"/>
    <w:rsid w:val="005D5544"/>
    <w:rsid w:val="005D556A"/>
    <w:rsid w:val="005D5813"/>
    <w:rsid w:val="005D584E"/>
    <w:rsid w:val="005D59B1"/>
    <w:rsid w:val="005D5F69"/>
    <w:rsid w:val="005D6018"/>
    <w:rsid w:val="005D6787"/>
    <w:rsid w:val="005D6A25"/>
    <w:rsid w:val="005D6F5B"/>
    <w:rsid w:val="005D7079"/>
    <w:rsid w:val="005D7242"/>
    <w:rsid w:val="005D7922"/>
    <w:rsid w:val="005D7C37"/>
    <w:rsid w:val="005E0FD6"/>
    <w:rsid w:val="005E13E7"/>
    <w:rsid w:val="005E14A8"/>
    <w:rsid w:val="005E239B"/>
    <w:rsid w:val="005E2B46"/>
    <w:rsid w:val="005E3457"/>
    <w:rsid w:val="005E3950"/>
    <w:rsid w:val="005E39E8"/>
    <w:rsid w:val="005E3A1E"/>
    <w:rsid w:val="005E4DEA"/>
    <w:rsid w:val="005E5738"/>
    <w:rsid w:val="005E574B"/>
    <w:rsid w:val="005E64BB"/>
    <w:rsid w:val="005E64BC"/>
    <w:rsid w:val="005E70A1"/>
    <w:rsid w:val="005E70B3"/>
    <w:rsid w:val="005E7190"/>
    <w:rsid w:val="005E7B9B"/>
    <w:rsid w:val="005F016B"/>
    <w:rsid w:val="005F0199"/>
    <w:rsid w:val="005F0521"/>
    <w:rsid w:val="005F0916"/>
    <w:rsid w:val="005F0A8B"/>
    <w:rsid w:val="005F1609"/>
    <w:rsid w:val="005F1631"/>
    <w:rsid w:val="005F2090"/>
    <w:rsid w:val="005F249D"/>
    <w:rsid w:val="005F2BFA"/>
    <w:rsid w:val="005F31EB"/>
    <w:rsid w:val="005F52B2"/>
    <w:rsid w:val="005F53AD"/>
    <w:rsid w:val="005F5D4F"/>
    <w:rsid w:val="005F6642"/>
    <w:rsid w:val="005F6CF8"/>
    <w:rsid w:val="005F6DFF"/>
    <w:rsid w:val="005F7827"/>
    <w:rsid w:val="00600CD6"/>
    <w:rsid w:val="00601245"/>
    <w:rsid w:val="006015FE"/>
    <w:rsid w:val="00601839"/>
    <w:rsid w:val="00601AE6"/>
    <w:rsid w:val="00601D25"/>
    <w:rsid w:val="00602484"/>
    <w:rsid w:val="00602991"/>
    <w:rsid w:val="00602D70"/>
    <w:rsid w:val="00602E4A"/>
    <w:rsid w:val="0060385A"/>
    <w:rsid w:val="006047AB"/>
    <w:rsid w:val="006055BC"/>
    <w:rsid w:val="0060571B"/>
    <w:rsid w:val="006060D5"/>
    <w:rsid w:val="00607C25"/>
    <w:rsid w:val="00607DD0"/>
    <w:rsid w:val="00610386"/>
    <w:rsid w:val="0061214E"/>
    <w:rsid w:val="006127EA"/>
    <w:rsid w:val="00612CC9"/>
    <w:rsid w:val="00613645"/>
    <w:rsid w:val="006137BF"/>
    <w:rsid w:val="00613A8A"/>
    <w:rsid w:val="00614779"/>
    <w:rsid w:val="00614D1C"/>
    <w:rsid w:val="00615237"/>
    <w:rsid w:val="0061527C"/>
    <w:rsid w:val="0061534E"/>
    <w:rsid w:val="006155B1"/>
    <w:rsid w:val="00616361"/>
    <w:rsid w:val="006169DC"/>
    <w:rsid w:val="00617234"/>
    <w:rsid w:val="0061755E"/>
    <w:rsid w:val="006175AF"/>
    <w:rsid w:val="00617D99"/>
    <w:rsid w:val="00617DF4"/>
    <w:rsid w:val="00620348"/>
    <w:rsid w:val="006204D4"/>
    <w:rsid w:val="00620604"/>
    <w:rsid w:val="0062060F"/>
    <w:rsid w:val="00620861"/>
    <w:rsid w:val="00620FA7"/>
    <w:rsid w:val="00621035"/>
    <w:rsid w:val="00621735"/>
    <w:rsid w:val="00621B8A"/>
    <w:rsid w:val="00621D31"/>
    <w:rsid w:val="006221D3"/>
    <w:rsid w:val="00624110"/>
    <w:rsid w:val="00624209"/>
    <w:rsid w:val="00624ADB"/>
    <w:rsid w:val="00625AC6"/>
    <w:rsid w:val="0062646D"/>
    <w:rsid w:val="00626958"/>
    <w:rsid w:val="00627840"/>
    <w:rsid w:val="00627C6E"/>
    <w:rsid w:val="00627D8D"/>
    <w:rsid w:val="006303B4"/>
    <w:rsid w:val="006304F2"/>
    <w:rsid w:val="00630B7E"/>
    <w:rsid w:val="00630C0D"/>
    <w:rsid w:val="006310BA"/>
    <w:rsid w:val="00631549"/>
    <w:rsid w:val="0063256A"/>
    <w:rsid w:val="00633055"/>
    <w:rsid w:val="006331E6"/>
    <w:rsid w:val="00633F37"/>
    <w:rsid w:val="00634116"/>
    <w:rsid w:val="006349A3"/>
    <w:rsid w:val="00634C30"/>
    <w:rsid w:val="00634CB4"/>
    <w:rsid w:val="00635376"/>
    <w:rsid w:val="00635977"/>
    <w:rsid w:val="00635B02"/>
    <w:rsid w:val="00635D4D"/>
    <w:rsid w:val="00636E7D"/>
    <w:rsid w:val="006371F5"/>
    <w:rsid w:val="00637C7D"/>
    <w:rsid w:val="0064097F"/>
    <w:rsid w:val="00640F3F"/>
    <w:rsid w:val="0064106B"/>
    <w:rsid w:val="006410C6"/>
    <w:rsid w:val="0064177C"/>
    <w:rsid w:val="00641E51"/>
    <w:rsid w:val="006423C2"/>
    <w:rsid w:val="00642A7D"/>
    <w:rsid w:val="00642AB8"/>
    <w:rsid w:val="00642C58"/>
    <w:rsid w:val="0064360A"/>
    <w:rsid w:val="00643746"/>
    <w:rsid w:val="00643A1E"/>
    <w:rsid w:val="0064455C"/>
    <w:rsid w:val="006445C3"/>
    <w:rsid w:val="00644CEB"/>
    <w:rsid w:val="00644F58"/>
    <w:rsid w:val="0064547D"/>
    <w:rsid w:val="006467F1"/>
    <w:rsid w:val="00646E1A"/>
    <w:rsid w:val="00646E7F"/>
    <w:rsid w:val="00647628"/>
    <w:rsid w:val="0064781A"/>
    <w:rsid w:val="0065034E"/>
    <w:rsid w:val="006506BF"/>
    <w:rsid w:val="006507CD"/>
    <w:rsid w:val="00650D27"/>
    <w:rsid w:val="00650DAE"/>
    <w:rsid w:val="00651014"/>
    <w:rsid w:val="00651047"/>
    <w:rsid w:val="00651063"/>
    <w:rsid w:val="0065174B"/>
    <w:rsid w:val="006518CA"/>
    <w:rsid w:val="00651BF3"/>
    <w:rsid w:val="0065242A"/>
    <w:rsid w:val="0065252F"/>
    <w:rsid w:val="006527A8"/>
    <w:rsid w:val="006533CB"/>
    <w:rsid w:val="00653F30"/>
    <w:rsid w:val="00653F49"/>
    <w:rsid w:val="006551F0"/>
    <w:rsid w:val="006552D8"/>
    <w:rsid w:val="00655D47"/>
    <w:rsid w:val="00656B25"/>
    <w:rsid w:val="00656F2C"/>
    <w:rsid w:val="00657253"/>
    <w:rsid w:val="00657371"/>
    <w:rsid w:val="006574B2"/>
    <w:rsid w:val="006603FF"/>
    <w:rsid w:val="0066041B"/>
    <w:rsid w:val="00661595"/>
    <w:rsid w:val="00661A69"/>
    <w:rsid w:val="0066208B"/>
    <w:rsid w:val="0066249C"/>
    <w:rsid w:val="0066271A"/>
    <w:rsid w:val="00662BF5"/>
    <w:rsid w:val="006633F6"/>
    <w:rsid w:val="00664FB6"/>
    <w:rsid w:val="006652E0"/>
    <w:rsid w:val="00665931"/>
    <w:rsid w:val="00666633"/>
    <w:rsid w:val="006669FD"/>
    <w:rsid w:val="00666BBB"/>
    <w:rsid w:val="00666FD6"/>
    <w:rsid w:val="00667015"/>
    <w:rsid w:val="00667D18"/>
    <w:rsid w:val="006714A9"/>
    <w:rsid w:val="00671D5D"/>
    <w:rsid w:val="00671F36"/>
    <w:rsid w:val="00671FC7"/>
    <w:rsid w:val="00671FE5"/>
    <w:rsid w:val="0067206D"/>
    <w:rsid w:val="006724EB"/>
    <w:rsid w:val="006726FC"/>
    <w:rsid w:val="00673688"/>
    <w:rsid w:val="00673ECC"/>
    <w:rsid w:val="0067501C"/>
    <w:rsid w:val="006750DA"/>
    <w:rsid w:val="00675386"/>
    <w:rsid w:val="006754B3"/>
    <w:rsid w:val="00675EB6"/>
    <w:rsid w:val="00676351"/>
    <w:rsid w:val="00676458"/>
    <w:rsid w:val="00676A80"/>
    <w:rsid w:val="00676C74"/>
    <w:rsid w:val="006771AD"/>
    <w:rsid w:val="0067755E"/>
    <w:rsid w:val="00680031"/>
    <w:rsid w:val="006801A3"/>
    <w:rsid w:val="006801C4"/>
    <w:rsid w:val="0068070A"/>
    <w:rsid w:val="0068084B"/>
    <w:rsid w:val="00680B34"/>
    <w:rsid w:val="00680C65"/>
    <w:rsid w:val="006812FE"/>
    <w:rsid w:val="0068154F"/>
    <w:rsid w:val="00681633"/>
    <w:rsid w:val="0068163A"/>
    <w:rsid w:val="00681841"/>
    <w:rsid w:val="006819CC"/>
    <w:rsid w:val="00681E8E"/>
    <w:rsid w:val="00682652"/>
    <w:rsid w:val="00682718"/>
    <w:rsid w:val="00682C13"/>
    <w:rsid w:val="00683163"/>
    <w:rsid w:val="0068350B"/>
    <w:rsid w:val="00683E3E"/>
    <w:rsid w:val="00684028"/>
    <w:rsid w:val="00684DC2"/>
    <w:rsid w:val="00684E22"/>
    <w:rsid w:val="00684E51"/>
    <w:rsid w:val="006853DC"/>
    <w:rsid w:val="00685B4A"/>
    <w:rsid w:val="00685CAD"/>
    <w:rsid w:val="00685FC3"/>
    <w:rsid w:val="00686565"/>
    <w:rsid w:val="00686A5D"/>
    <w:rsid w:val="00686E66"/>
    <w:rsid w:val="00687759"/>
    <w:rsid w:val="00687845"/>
    <w:rsid w:val="00687F74"/>
    <w:rsid w:val="00690B5E"/>
    <w:rsid w:val="00690D93"/>
    <w:rsid w:val="00690FB5"/>
    <w:rsid w:val="006917C2"/>
    <w:rsid w:val="0069260F"/>
    <w:rsid w:val="006931A0"/>
    <w:rsid w:val="00693295"/>
    <w:rsid w:val="00693926"/>
    <w:rsid w:val="00693D04"/>
    <w:rsid w:val="00694540"/>
    <w:rsid w:val="00694991"/>
    <w:rsid w:val="00694C71"/>
    <w:rsid w:val="006958CE"/>
    <w:rsid w:val="00696ABA"/>
    <w:rsid w:val="00697F02"/>
    <w:rsid w:val="006A09DC"/>
    <w:rsid w:val="006A0B04"/>
    <w:rsid w:val="006A0F9D"/>
    <w:rsid w:val="006A1483"/>
    <w:rsid w:val="006A1C9F"/>
    <w:rsid w:val="006A202F"/>
    <w:rsid w:val="006A21CA"/>
    <w:rsid w:val="006A287E"/>
    <w:rsid w:val="006A2BB0"/>
    <w:rsid w:val="006A2C56"/>
    <w:rsid w:val="006A3409"/>
    <w:rsid w:val="006A3A64"/>
    <w:rsid w:val="006A3D5B"/>
    <w:rsid w:val="006A3F1F"/>
    <w:rsid w:val="006A3F42"/>
    <w:rsid w:val="006A46C7"/>
    <w:rsid w:val="006A48E1"/>
    <w:rsid w:val="006A4C02"/>
    <w:rsid w:val="006A4D50"/>
    <w:rsid w:val="006A4FF5"/>
    <w:rsid w:val="006A519B"/>
    <w:rsid w:val="006A5CA6"/>
    <w:rsid w:val="006A63ED"/>
    <w:rsid w:val="006A645B"/>
    <w:rsid w:val="006A756A"/>
    <w:rsid w:val="006B0903"/>
    <w:rsid w:val="006B2EF6"/>
    <w:rsid w:val="006B362F"/>
    <w:rsid w:val="006B3E69"/>
    <w:rsid w:val="006B3F48"/>
    <w:rsid w:val="006B41CC"/>
    <w:rsid w:val="006B421D"/>
    <w:rsid w:val="006B4DCC"/>
    <w:rsid w:val="006B4FA8"/>
    <w:rsid w:val="006B56E4"/>
    <w:rsid w:val="006B5E06"/>
    <w:rsid w:val="006B5F22"/>
    <w:rsid w:val="006B6D62"/>
    <w:rsid w:val="006B6F67"/>
    <w:rsid w:val="006B7E0A"/>
    <w:rsid w:val="006C0458"/>
    <w:rsid w:val="006C04A5"/>
    <w:rsid w:val="006C0723"/>
    <w:rsid w:val="006C0AE7"/>
    <w:rsid w:val="006C1177"/>
    <w:rsid w:val="006C132D"/>
    <w:rsid w:val="006C145A"/>
    <w:rsid w:val="006C2300"/>
    <w:rsid w:val="006C2639"/>
    <w:rsid w:val="006C2BBC"/>
    <w:rsid w:val="006C310B"/>
    <w:rsid w:val="006C3426"/>
    <w:rsid w:val="006C3526"/>
    <w:rsid w:val="006C3578"/>
    <w:rsid w:val="006C402C"/>
    <w:rsid w:val="006C4A17"/>
    <w:rsid w:val="006C4AC1"/>
    <w:rsid w:val="006C4BDA"/>
    <w:rsid w:val="006C5540"/>
    <w:rsid w:val="006C5BA0"/>
    <w:rsid w:val="006C61C6"/>
    <w:rsid w:val="006C6653"/>
    <w:rsid w:val="006C716F"/>
    <w:rsid w:val="006D06AD"/>
    <w:rsid w:val="006D0A07"/>
    <w:rsid w:val="006D0A77"/>
    <w:rsid w:val="006D0C45"/>
    <w:rsid w:val="006D0DFB"/>
    <w:rsid w:val="006D0E30"/>
    <w:rsid w:val="006D1144"/>
    <w:rsid w:val="006D1189"/>
    <w:rsid w:val="006D1205"/>
    <w:rsid w:val="006D1252"/>
    <w:rsid w:val="006D22DE"/>
    <w:rsid w:val="006D2341"/>
    <w:rsid w:val="006D2500"/>
    <w:rsid w:val="006D25FA"/>
    <w:rsid w:val="006D27D0"/>
    <w:rsid w:val="006D3504"/>
    <w:rsid w:val="006D376E"/>
    <w:rsid w:val="006D3CA4"/>
    <w:rsid w:val="006D50CE"/>
    <w:rsid w:val="006D602D"/>
    <w:rsid w:val="006D60D2"/>
    <w:rsid w:val="006D640E"/>
    <w:rsid w:val="006D68EC"/>
    <w:rsid w:val="006D725E"/>
    <w:rsid w:val="006D75C9"/>
    <w:rsid w:val="006E0D91"/>
    <w:rsid w:val="006E13EC"/>
    <w:rsid w:val="006E141C"/>
    <w:rsid w:val="006E1DDD"/>
    <w:rsid w:val="006E23C0"/>
    <w:rsid w:val="006E23F5"/>
    <w:rsid w:val="006E2CE7"/>
    <w:rsid w:val="006E3662"/>
    <w:rsid w:val="006E3C86"/>
    <w:rsid w:val="006E3F1D"/>
    <w:rsid w:val="006E3F27"/>
    <w:rsid w:val="006E424B"/>
    <w:rsid w:val="006E43D7"/>
    <w:rsid w:val="006E43FE"/>
    <w:rsid w:val="006E46DB"/>
    <w:rsid w:val="006E47E6"/>
    <w:rsid w:val="006E4B37"/>
    <w:rsid w:val="006E5077"/>
    <w:rsid w:val="006E55DF"/>
    <w:rsid w:val="006E587F"/>
    <w:rsid w:val="006E5A20"/>
    <w:rsid w:val="006E6597"/>
    <w:rsid w:val="006E69BF"/>
    <w:rsid w:val="006E6A35"/>
    <w:rsid w:val="006E6A74"/>
    <w:rsid w:val="006E7470"/>
    <w:rsid w:val="006E76EF"/>
    <w:rsid w:val="006E7748"/>
    <w:rsid w:val="006F00F0"/>
    <w:rsid w:val="006F017B"/>
    <w:rsid w:val="006F0969"/>
    <w:rsid w:val="006F0F73"/>
    <w:rsid w:val="006F186F"/>
    <w:rsid w:val="006F1920"/>
    <w:rsid w:val="006F1BD2"/>
    <w:rsid w:val="006F2085"/>
    <w:rsid w:val="006F22CD"/>
    <w:rsid w:val="006F24FD"/>
    <w:rsid w:val="006F2615"/>
    <w:rsid w:val="006F2CBB"/>
    <w:rsid w:val="006F32FF"/>
    <w:rsid w:val="006F3B09"/>
    <w:rsid w:val="006F3C21"/>
    <w:rsid w:val="006F4137"/>
    <w:rsid w:val="006F4DCB"/>
    <w:rsid w:val="006F4E34"/>
    <w:rsid w:val="006F53FC"/>
    <w:rsid w:val="006F5F83"/>
    <w:rsid w:val="006F61C5"/>
    <w:rsid w:val="006F7459"/>
    <w:rsid w:val="006F75C4"/>
    <w:rsid w:val="006F7D8F"/>
    <w:rsid w:val="006F7EB0"/>
    <w:rsid w:val="00700257"/>
    <w:rsid w:val="007011B9"/>
    <w:rsid w:val="007015AC"/>
    <w:rsid w:val="00702863"/>
    <w:rsid w:val="00702DE6"/>
    <w:rsid w:val="00703351"/>
    <w:rsid w:val="007038F0"/>
    <w:rsid w:val="0070427B"/>
    <w:rsid w:val="0070441A"/>
    <w:rsid w:val="0070490E"/>
    <w:rsid w:val="007049D3"/>
    <w:rsid w:val="00704EA6"/>
    <w:rsid w:val="007061F8"/>
    <w:rsid w:val="00706797"/>
    <w:rsid w:val="00706B73"/>
    <w:rsid w:val="007070A4"/>
    <w:rsid w:val="00707AA4"/>
    <w:rsid w:val="00707EF9"/>
    <w:rsid w:val="00710121"/>
    <w:rsid w:val="007101FE"/>
    <w:rsid w:val="007103E7"/>
    <w:rsid w:val="00710683"/>
    <w:rsid w:val="007107BD"/>
    <w:rsid w:val="007109CF"/>
    <w:rsid w:val="00710DE1"/>
    <w:rsid w:val="007123D6"/>
    <w:rsid w:val="00712647"/>
    <w:rsid w:val="00712968"/>
    <w:rsid w:val="00713AEA"/>
    <w:rsid w:val="00713DE9"/>
    <w:rsid w:val="00714167"/>
    <w:rsid w:val="007146C2"/>
    <w:rsid w:val="00714759"/>
    <w:rsid w:val="007150C0"/>
    <w:rsid w:val="00715481"/>
    <w:rsid w:val="0071562F"/>
    <w:rsid w:val="007156EC"/>
    <w:rsid w:val="00715D82"/>
    <w:rsid w:val="00715F5F"/>
    <w:rsid w:val="00716E8A"/>
    <w:rsid w:val="00717193"/>
    <w:rsid w:val="00717738"/>
    <w:rsid w:val="00717B9F"/>
    <w:rsid w:val="00717C9E"/>
    <w:rsid w:val="00717F60"/>
    <w:rsid w:val="007201FB"/>
    <w:rsid w:val="0072141A"/>
    <w:rsid w:val="00721CCB"/>
    <w:rsid w:val="007220EC"/>
    <w:rsid w:val="007232B9"/>
    <w:rsid w:val="00723754"/>
    <w:rsid w:val="00723F24"/>
    <w:rsid w:val="0072446E"/>
    <w:rsid w:val="0072540E"/>
    <w:rsid w:val="007254DD"/>
    <w:rsid w:val="007254F8"/>
    <w:rsid w:val="00725C7C"/>
    <w:rsid w:val="00726305"/>
    <w:rsid w:val="007266AC"/>
    <w:rsid w:val="00727086"/>
    <w:rsid w:val="00727598"/>
    <w:rsid w:val="00727A9D"/>
    <w:rsid w:val="0073002B"/>
    <w:rsid w:val="007308B9"/>
    <w:rsid w:val="00730BE8"/>
    <w:rsid w:val="00730FD5"/>
    <w:rsid w:val="00731316"/>
    <w:rsid w:val="007314F6"/>
    <w:rsid w:val="00734474"/>
    <w:rsid w:val="007347A6"/>
    <w:rsid w:val="00735262"/>
    <w:rsid w:val="00735A12"/>
    <w:rsid w:val="00735BA0"/>
    <w:rsid w:val="00736459"/>
    <w:rsid w:val="00736BCF"/>
    <w:rsid w:val="00736D3C"/>
    <w:rsid w:val="0073722D"/>
    <w:rsid w:val="00737FDB"/>
    <w:rsid w:val="007408AB"/>
    <w:rsid w:val="00741035"/>
    <w:rsid w:val="007420B9"/>
    <w:rsid w:val="0074368E"/>
    <w:rsid w:val="00744603"/>
    <w:rsid w:val="00744BBB"/>
    <w:rsid w:val="00744FD3"/>
    <w:rsid w:val="007450B0"/>
    <w:rsid w:val="00745633"/>
    <w:rsid w:val="007462F0"/>
    <w:rsid w:val="00746709"/>
    <w:rsid w:val="0074761A"/>
    <w:rsid w:val="007479F5"/>
    <w:rsid w:val="0075049F"/>
    <w:rsid w:val="0075067C"/>
    <w:rsid w:val="007509AB"/>
    <w:rsid w:val="00750B29"/>
    <w:rsid w:val="00751282"/>
    <w:rsid w:val="00751B30"/>
    <w:rsid w:val="007522B3"/>
    <w:rsid w:val="007523A5"/>
    <w:rsid w:val="00752538"/>
    <w:rsid w:val="00752B68"/>
    <w:rsid w:val="007530A7"/>
    <w:rsid w:val="007530D9"/>
    <w:rsid w:val="0075383B"/>
    <w:rsid w:val="00753B4A"/>
    <w:rsid w:val="00753E33"/>
    <w:rsid w:val="00754126"/>
    <w:rsid w:val="007546B0"/>
    <w:rsid w:val="007548A9"/>
    <w:rsid w:val="00754973"/>
    <w:rsid w:val="007549D0"/>
    <w:rsid w:val="00754C61"/>
    <w:rsid w:val="00755010"/>
    <w:rsid w:val="00755127"/>
    <w:rsid w:val="00755297"/>
    <w:rsid w:val="00755F39"/>
    <w:rsid w:val="00756567"/>
    <w:rsid w:val="007574AB"/>
    <w:rsid w:val="007579BB"/>
    <w:rsid w:val="00757E88"/>
    <w:rsid w:val="00760DE8"/>
    <w:rsid w:val="00761428"/>
    <w:rsid w:val="00761645"/>
    <w:rsid w:val="00761973"/>
    <w:rsid w:val="00761A91"/>
    <w:rsid w:val="00761ECF"/>
    <w:rsid w:val="007625C5"/>
    <w:rsid w:val="00763800"/>
    <w:rsid w:val="0076458E"/>
    <w:rsid w:val="007647FF"/>
    <w:rsid w:val="00765D88"/>
    <w:rsid w:val="00766299"/>
    <w:rsid w:val="00766859"/>
    <w:rsid w:val="00766E8D"/>
    <w:rsid w:val="007671CE"/>
    <w:rsid w:val="00767F47"/>
    <w:rsid w:val="007707F1"/>
    <w:rsid w:val="00770A59"/>
    <w:rsid w:val="00770B84"/>
    <w:rsid w:val="00771357"/>
    <w:rsid w:val="0077145A"/>
    <w:rsid w:val="007716DB"/>
    <w:rsid w:val="00771DD1"/>
    <w:rsid w:val="00772653"/>
    <w:rsid w:val="00772692"/>
    <w:rsid w:val="00772746"/>
    <w:rsid w:val="00772853"/>
    <w:rsid w:val="00772A12"/>
    <w:rsid w:val="00772F5B"/>
    <w:rsid w:val="00773ACB"/>
    <w:rsid w:val="00773BF1"/>
    <w:rsid w:val="00773F67"/>
    <w:rsid w:val="0077408C"/>
    <w:rsid w:val="00774383"/>
    <w:rsid w:val="00774963"/>
    <w:rsid w:val="00774AFC"/>
    <w:rsid w:val="007750CF"/>
    <w:rsid w:val="0077560A"/>
    <w:rsid w:val="0077564E"/>
    <w:rsid w:val="007768B3"/>
    <w:rsid w:val="00776960"/>
    <w:rsid w:val="0077697E"/>
    <w:rsid w:val="0077781F"/>
    <w:rsid w:val="00777F6F"/>
    <w:rsid w:val="007802CC"/>
    <w:rsid w:val="00780B72"/>
    <w:rsid w:val="00780E6B"/>
    <w:rsid w:val="007811B1"/>
    <w:rsid w:val="007818CE"/>
    <w:rsid w:val="007823C3"/>
    <w:rsid w:val="007823C9"/>
    <w:rsid w:val="00782B1F"/>
    <w:rsid w:val="00782CB0"/>
    <w:rsid w:val="00782E1D"/>
    <w:rsid w:val="00782E9F"/>
    <w:rsid w:val="00783105"/>
    <w:rsid w:val="00783707"/>
    <w:rsid w:val="00783A8B"/>
    <w:rsid w:val="00783FFA"/>
    <w:rsid w:val="007851BE"/>
    <w:rsid w:val="00785A44"/>
    <w:rsid w:val="00785D94"/>
    <w:rsid w:val="00785DFB"/>
    <w:rsid w:val="00786A79"/>
    <w:rsid w:val="00787476"/>
    <w:rsid w:val="007874CA"/>
    <w:rsid w:val="007906DF"/>
    <w:rsid w:val="007907FB"/>
    <w:rsid w:val="00790F40"/>
    <w:rsid w:val="007910D9"/>
    <w:rsid w:val="0079129C"/>
    <w:rsid w:val="00791B16"/>
    <w:rsid w:val="0079253E"/>
    <w:rsid w:val="00792A34"/>
    <w:rsid w:val="00792C6F"/>
    <w:rsid w:val="00792DB2"/>
    <w:rsid w:val="00792E4E"/>
    <w:rsid w:val="00793984"/>
    <w:rsid w:val="00793D4B"/>
    <w:rsid w:val="007940CC"/>
    <w:rsid w:val="0079429F"/>
    <w:rsid w:val="007942DC"/>
    <w:rsid w:val="007944F6"/>
    <w:rsid w:val="00794794"/>
    <w:rsid w:val="00794C0B"/>
    <w:rsid w:val="00794D6B"/>
    <w:rsid w:val="00794F94"/>
    <w:rsid w:val="007950B7"/>
    <w:rsid w:val="0079541F"/>
    <w:rsid w:val="0079553A"/>
    <w:rsid w:val="007967A2"/>
    <w:rsid w:val="00796DF2"/>
    <w:rsid w:val="00796E02"/>
    <w:rsid w:val="00796F59"/>
    <w:rsid w:val="0079740E"/>
    <w:rsid w:val="007974DA"/>
    <w:rsid w:val="0079764B"/>
    <w:rsid w:val="00797707"/>
    <w:rsid w:val="007977CA"/>
    <w:rsid w:val="00797839"/>
    <w:rsid w:val="00797D24"/>
    <w:rsid w:val="007A1393"/>
    <w:rsid w:val="007A1919"/>
    <w:rsid w:val="007A209B"/>
    <w:rsid w:val="007A2364"/>
    <w:rsid w:val="007A2504"/>
    <w:rsid w:val="007A2798"/>
    <w:rsid w:val="007A2F5B"/>
    <w:rsid w:val="007A33B4"/>
    <w:rsid w:val="007A3C8A"/>
    <w:rsid w:val="007A40A4"/>
    <w:rsid w:val="007A41DB"/>
    <w:rsid w:val="007A423D"/>
    <w:rsid w:val="007A483E"/>
    <w:rsid w:val="007A4DBE"/>
    <w:rsid w:val="007A4E44"/>
    <w:rsid w:val="007A4F2A"/>
    <w:rsid w:val="007A52C5"/>
    <w:rsid w:val="007A5BE7"/>
    <w:rsid w:val="007A5FB2"/>
    <w:rsid w:val="007A614E"/>
    <w:rsid w:val="007A65D6"/>
    <w:rsid w:val="007A696E"/>
    <w:rsid w:val="007A6F6F"/>
    <w:rsid w:val="007B063C"/>
    <w:rsid w:val="007B0727"/>
    <w:rsid w:val="007B0BA9"/>
    <w:rsid w:val="007B14D1"/>
    <w:rsid w:val="007B1652"/>
    <w:rsid w:val="007B1B24"/>
    <w:rsid w:val="007B1C5C"/>
    <w:rsid w:val="007B1CCC"/>
    <w:rsid w:val="007B2E5E"/>
    <w:rsid w:val="007B2EF4"/>
    <w:rsid w:val="007B342F"/>
    <w:rsid w:val="007B3462"/>
    <w:rsid w:val="007B3721"/>
    <w:rsid w:val="007B38E4"/>
    <w:rsid w:val="007B478D"/>
    <w:rsid w:val="007B478E"/>
    <w:rsid w:val="007B4D97"/>
    <w:rsid w:val="007B5808"/>
    <w:rsid w:val="007B68DB"/>
    <w:rsid w:val="007B7917"/>
    <w:rsid w:val="007B7A26"/>
    <w:rsid w:val="007B7D93"/>
    <w:rsid w:val="007C1201"/>
    <w:rsid w:val="007C1319"/>
    <w:rsid w:val="007C14F3"/>
    <w:rsid w:val="007C270E"/>
    <w:rsid w:val="007C3810"/>
    <w:rsid w:val="007C3B1D"/>
    <w:rsid w:val="007C44A0"/>
    <w:rsid w:val="007C5626"/>
    <w:rsid w:val="007C57D1"/>
    <w:rsid w:val="007C7347"/>
    <w:rsid w:val="007C7ACD"/>
    <w:rsid w:val="007D00C1"/>
    <w:rsid w:val="007D03C8"/>
    <w:rsid w:val="007D1403"/>
    <w:rsid w:val="007D1796"/>
    <w:rsid w:val="007D2D3E"/>
    <w:rsid w:val="007D32C2"/>
    <w:rsid w:val="007D391D"/>
    <w:rsid w:val="007D3FFD"/>
    <w:rsid w:val="007D4903"/>
    <w:rsid w:val="007D4F6D"/>
    <w:rsid w:val="007D57F3"/>
    <w:rsid w:val="007D5D9F"/>
    <w:rsid w:val="007D5FC9"/>
    <w:rsid w:val="007D692C"/>
    <w:rsid w:val="007D696F"/>
    <w:rsid w:val="007D7D3C"/>
    <w:rsid w:val="007E0D39"/>
    <w:rsid w:val="007E0F14"/>
    <w:rsid w:val="007E13E2"/>
    <w:rsid w:val="007E19A6"/>
    <w:rsid w:val="007E2153"/>
    <w:rsid w:val="007E2675"/>
    <w:rsid w:val="007E3124"/>
    <w:rsid w:val="007E3369"/>
    <w:rsid w:val="007E3936"/>
    <w:rsid w:val="007E3A3D"/>
    <w:rsid w:val="007E4FA6"/>
    <w:rsid w:val="007E5705"/>
    <w:rsid w:val="007E60BC"/>
    <w:rsid w:val="007E60E4"/>
    <w:rsid w:val="007E780F"/>
    <w:rsid w:val="007E7E76"/>
    <w:rsid w:val="007F08C2"/>
    <w:rsid w:val="007F0BAB"/>
    <w:rsid w:val="007F19D5"/>
    <w:rsid w:val="007F2044"/>
    <w:rsid w:val="007F2436"/>
    <w:rsid w:val="007F2C69"/>
    <w:rsid w:val="007F2C80"/>
    <w:rsid w:val="007F3170"/>
    <w:rsid w:val="007F3387"/>
    <w:rsid w:val="007F3536"/>
    <w:rsid w:val="007F3574"/>
    <w:rsid w:val="007F3AD1"/>
    <w:rsid w:val="007F3B8F"/>
    <w:rsid w:val="007F3F02"/>
    <w:rsid w:val="007F3FC0"/>
    <w:rsid w:val="007F408D"/>
    <w:rsid w:val="007F4CC8"/>
    <w:rsid w:val="007F4EEA"/>
    <w:rsid w:val="007F53ED"/>
    <w:rsid w:val="007F6A37"/>
    <w:rsid w:val="007F7893"/>
    <w:rsid w:val="007F7946"/>
    <w:rsid w:val="008003F9"/>
    <w:rsid w:val="00801022"/>
    <w:rsid w:val="008010C7"/>
    <w:rsid w:val="0080240B"/>
    <w:rsid w:val="00802A61"/>
    <w:rsid w:val="008032AD"/>
    <w:rsid w:val="00803961"/>
    <w:rsid w:val="00803BB2"/>
    <w:rsid w:val="00803EE6"/>
    <w:rsid w:val="00804AEB"/>
    <w:rsid w:val="00804C30"/>
    <w:rsid w:val="00804D34"/>
    <w:rsid w:val="00805384"/>
    <w:rsid w:val="00805DC0"/>
    <w:rsid w:val="00806813"/>
    <w:rsid w:val="00806A87"/>
    <w:rsid w:val="008070CC"/>
    <w:rsid w:val="008072E2"/>
    <w:rsid w:val="0080793A"/>
    <w:rsid w:val="00807FA1"/>
    <w:rsid w:val="00811365"/>
    <w:rsid w:val="00811FF6"/>
    <w:rsid w:val="00812241"/>
    <w:rsid w:val="008123D7"/>
    <w:rsid w:val="00812C69"/>
    <w:rsid w:val="00812E1B"/>
    <w:rsid w:val="008134A2"/>
    <w:rsid w:val="008141F0"/>
    <w:rsid w:val="0081447E"/>
    <w:rsid w:val="00814667"/>
    <w:rsid w:val="00814798"/>
    <w:rsid w:val="008147CB"/>
    <w:rsid w:val="00814901"/>
    <w:rsid w:val="00814978"/>
    <w:rsid w:val="00814FA4"/>
    <w:rsid w:val="00814FD6"/>
    <w:rsid w:val="0081534D"/>
    <w:rsid w:val="008170C7"/>
    <w:rsid w:val="00817F2E"/>
    <w:rsid w:val="008205FD"/>
    <w:rsid w:val="00820944"/>
    <w:rsid w:val="00820B6C"/>
    <w:rsid w:val="0082192A"/>
    <w:rsid w:val="00821A47"/>
    <w:rsid w:val="00821E4A"/>
    <w:rsid w:val="00822775"/>
    <w:rsid w:val="0082295E"/>
    <w:rsid w:val="00822D8C"/>
    <w:rsid w:val="0082320E"/>
    <w:rsid w:val="00823471"/>
    <w:rsid w:val="00824341"/>
    <w:rsid w:val="008247AF"/>
    <w:rsid w:val="00824CA5"/>
    <w:rsid w:val="00824D28"/>
    <w:rsid w:val="00824D82"/>
    <w:rsid w:val="00824F36"/>
    <w:rsid w:val="00824FF5"/>
    <w:rsid w:val="008251C1"/>
    <w:rsid w:val="00825B76"/>
    <w:rsid w:val="00825D06"/>
    <w:rsid w:val="00825F89"/>
    <w:rsid w:val="008260F7"/>
    <w:rsid w:val="0082689A"/>
    <w:rsid w:val="00827121"/>
    <w:rsid w:val="008277ED"/>
    <w:rsid w:val="0082780D"/>
    <w:rsid w:val="00827BE0"/>
    <w:rsid w:val="00827EAF"/>
    <w:rsid w:val="00827F40"/>
    <w:rsid w:val="00830858"/>
    <w:rsid w:val="008309D6"/>
    <w:rsid w:val="00830BC1"/>
    <w:rsid w:val="00830DD8"/>
    <w:rsid w:val="00831519"/>
    <w:rsid w:val="00831F83"/>
    <w:rsid w:val="0083246C"/>
    <w:rsid w:val="00832789"/>
    <w:rsid w:val="00832C99"/>
    <w:rsid w:val="00833205"/>
    <w:rsid w:val="00833F24"/>
    <w:rsid w:val="008341B5"/>
    <w:rsid w:val="00834643"/>
    <w:rsid w:val="00834BD7"/>
    <w:rsid w:val="00835077"/>
    <w:rsid w:val="008355BD"/>
    <w:rsid w:val="00835BE0"/>
    <w:rsid w:val="00836B9C"/>
    <w:rsid w:val="00836C6C"/>
    <w:rsid w:val="008377D2"/>
    <w:rsid w:val="00840271"/>
    <w:rsid w:val="0084059D"/>
    <w:rsid w:val="0084101E"/>
    <w:rsid w:val="0084327D"/>
    <w:rsid w:val="008434A0"/>
    <w:rsid w:val="008436B8"/>
    <w:rsid w:val="00843AF7"/>
    <w:rsid w:val="00843F69"/>
    <w:rsid w:val="0084454C"/>
    <w:rsid w:val="008447D0"/>
    <w:rsid w:val="00844874"/>
    <w:rsid w:val="00844ED1"/>
    <w:rsid w:val="00844EDD"/>
    <w:rsid w:val="00846516"/>
    <w:rsid w:val="008465F5"/>
    <w:rsid w:val="008468DD"/>
    <w:rsid w:val="00846CF4"/>
    <w:rsid w:val="00846E16"/>
    <w:rsid w:val="00847579"/>
    <w:rsid w:val="00847714"/>
    <w:rsid w:val="0084797E"/>
    <w:rsid w:val="00847989"/>
    <w:rsid w:val="00847AF4"/>
    <w:rsid w:val="008501EC"/>
    <w:rsid w:val="008502CC"/>
    <w:rsid w:val="00850AAC"/>
    <w:rsid w:val="00850B1B"/>
    <w:rsid w:val="00851BD8"/>
    <w:rsid w:val="008525FA"/>
    <w:rsid w:val="008528A9"/>
    <w:rsid w:val="00852DC2"/>
    <w:rsid w:val="00852F70"/>
    <w:rsid w:val="008536A5"/>
    <w:rsid w:val="00853A8F"/>
    <w:rsid w:val="0085440A"/>
    <w:rsid w:val="0085546F"/>
    <w:rsid w:val="00855568"/>
    <w:rsid w:val="0085568E"/>
    <w:rsid w:val="008559DA"/>
    <w:rsid w:val="00855B77"/>
    <w:rsid w:val="0085689F"/>
    <w:rsid w:val="00857237"/>
    <w:rsid w:val="0085793D"/>
    <w:rsid w:val="0086005E"/>
    <w:rsid w:val="00860CCE"/>
    <w:rsid w:val="00861041"/>
    <w:rsid w:val="0086134D"/>
    <w:rsid w:val="00861A45"/>
    <w:rsid w:val="008625CF"/>
    <w:rsid w:val="00862A44"/>
    <w:rsid w:val="0086343F"/>
    <w:rsid w:val="00863506"/>
    <w:rsid w:val="00864027"/>
    <w:rsid w:val="0086460D"/>
    <w:rsid w:val="00864D72"/>
    <w:rsid w:val="008658A0"/>
    <w:rsid w:val="00865F08"/>
    <w:rsid w:val="008662B4"/>
    <w:rsid w:val="0086644E"/>
    <w:rsid w:val="008669E8"/>
    <w:rsid w:val="0086789A"/>
    <w:rsid w:val="008679A8"/>
    <w:rsid w:val="00867D33"/>
    <w:rsid w:val="0087016F"/>
    <w:rsid w:val="008704B9"/>
    <w:rsid w:val="00870A28"/>
    <w:rsid w:val="00871404"/>
    <w:rsid w:val="008717A4"/>
    <w:rsid w:val="00871CBD"/>
    <w:rsid w:val="00871E58"/>
    <w:rsid w:val="00871E93"/>
    <w:rsid w:val="00872116"/>
    <w:rsid w:val="00872919"/>
    <w:rsid w:val="00872931"/>
    <w:rsid w:val="00872D8E"/>
    <w:rsid w:val="0087390A"/>
    <w:rsid w:val="00874683"/>
    <w:rsid w:val="00874C15"/>
    <w:rsid w:val="00875186"/>
    <w:rsid w:val="008752E0"/>
    <w:rsid w:val="008754FF"/>
    <w:rsid w:val="0087587C"/>
    <w:rsid w:val="00876D8E"/>
    <w:rsid w:val="00877566"/>
    <w:rsid w:val="00877629"/>
    <w:rsid w:val="00880BA2"/>
    <w:rsid w:val="00880BAD"/>
    <w:rsid w:val="008815CF"/>
    <w:rsid w:val="00881871"/>
    <w:rsid w:val="00881DA9"/>
    <w:rsid w:val="00881DAD"/>
    <w:rsid w:val="00881DE6"/>
    <w:rsid w:val="00881E74"/>
    <w:rsid w:val="0088251F"/>
    <w:rsid w:val="008826C0"/>
    <w:rsid w:val="00882924"/>
    <w:rsid w:val="0088389B"/>
    <w:rsid w:val="00883B0D"/>
    <w:rsid w:val="00883F2E"/>
    <w:rsid w:val="00883F2F"/>
    <w:rsid w:val="008845C3"/>
    <w:rsid w:val="00884BFE"/>
    <w:rsid w:val="00885AD1"/>
    <w:rsid w:val="00885BE9"/>
    <w:rsid w:val="008865EA"/>
    <w:rsid w:val="00886760"/>
    <w:rsid w:val="00890133"/>
    <w:rsid w:val="008904E0"/>
    <w:rsid w:val="00891247"/>
    <w:rsid w:val="00891FFC"/>
    <w:rsid w:val="008926E3"/>
    <w:rsid w:val="008927A6"/>
    <w:rsid w:val="00892B5B"/>
    <w:rsid w:val="008933AE"/>
    <w:rsid w:val="00893881"/>
    <w:rsid w:val="008940B0"/>
    <w:rsid w:val="00894E18"/>
    <w:rsid w:val="00895D51"/>
    <w:rsid w:val="00897F1C"/>
    <w:rsid w:val="008A0E56"/>
    <w:rsid w:val="008A0E57"/>
    <w:rsid w:val="008A0F5E"/>
    <w:rsid w:val="008A178E"/>
    <w:rsid w:val="008A17E9"/>
    <w:rsid w:val="008A2533"/>
    <w:rsid w:val="008A2C2A"/>
    <w:rsid w:val="008A2FA8"/>
    <w:rsid w:val="008A380D"/>
    <w:rsid w:val="008A3D82"/>
    <w:rsid w:val="008A4185"/>
    <w:rsid w:val="008A4CE0"/>
    <w:rsid w:val="008A5191"/>
    <w:rsid w:val="008A530C"/>
    <w:rsid w:val="008A561C"/>
    <w:rsid w:val="008A66AC"/>
    <w:rsid w:val="008A7697"/>
    <w:rsid w:val="008A7E84"/>
    <w:rsid w:val="008A7FF8"/>
    <w:rsid w:val="008B0461"/>
    <w:rsid w:val="008B093C"/>
    <w:rsid w:val="008B0FDA"/>
    <w:rsid w:val="008B1133"/>
    <w:rsid w:val="008B15E9"/>
    <w:rsid w:val="008B181F"/>
    <w:rsid w:val="008B19C5"/>
    <w:rsid w:val="008B1C4F"/>
    <w:rsid w:val="008B2DF9"/>
    <w:rsid w:val="008B35CF"/>
    <w:rsid w:val="008B36B8"/>
    <w:rsid w:val="008B465D"/>
    <w:rsid w:val="008B4EC5"/>
    <w:rsid w:val="008B5043"/>
    <w:rsid w:val="008B50FD"/>
    <w:rsid w:val="008B5369"/>
    <w:rsid w:val="008B5612"/>
    <w:rsid w:val="008B601B"/>
    <w:rsid w:val="008B608F"/>
    <w:rsid w:val="008B632D"/>
    <w:rsid w:val="008B67F5"/>
    <w:rsid w:val="008C07F5"/>
    <w:rsid w:val="008C0D50"/>
    <w:rsid w:val="008C1399"/>
    <w:rsid w:val="008C1470"/>
    <w:rsid w:val="008C1657"/>
    <w:rsid w:val="008C1732"/>
    <w:rsid w:val="008C1EB6"/>
    <w:rsid w:val="008C200C"/>
    <w:rsid w:val="008C2875"/>
    <w:rsid w:val="008C353E"/>
    <w:rsid w:val="008C363E"/>
    <w:rsid w:val="008C3FE3"/>
    <w:rsid w:val="008C4031"/>
    <w:rsid w:val="008C4E4C"/>
    <w:rsid w:val="008C51BF"/>
    <w:rsid w:val="008C56C3"/>
    <w:rsid w:val="008C6151"/>
    <w:rsid w:val="008D026B"/>
    <w:rsid w:val="008D0E73"/>
    <w:rsid w:val="008D14F0"/>
    <w:rsid w:val="008D2429"/>
    <w:rsid w:val="008D2832"/>
    <w:rsid w:val="008D3A0F"/>
    <w:rsid w:val="008D3A6B"/>
    <w:rsid w:val="008D3D23"/>
    <w:rsid w:val="008D4162"/>
    <w:rsid w:val="008D4BB3"/>
    <w:rsid w:val="008D5346"/>
    <w:rsid w:val="008D5509"/>
    <w:rsid w:val="008D63EF"/>
    <w:rsid w:val="008D679D"/>
    <w:rsid w:val="008D6AAD"/>
    <w:rsid w:val="008D6E5C"/>
    <w:rsid w:val="008D763F"/>
    <w:rsid w:val="008D7C86"/>
    <w:rsid w:val="008D7CA7"/>
    <w:rsid w:val="008E0B69"/>
    <w:rsid w:val="008E18AB"/>
    <w:rsid w:val="008E1DAA"/>
    <w:rsid w:val="008E2881"/>
    <w:rsid w:val="008E2DEB"/>
    <w:rsid w:val="008E30AD"/>
    <w:rsid w:val="008E32DD"/>
    <w:rsid w:val="008E4096"/>
    <w:rsid w:val="008E431B"/>
    <w:rsid w:val="008E44F7"/>
    <w:rsid w:val="008E4A7F"/>
    <w:rsid w:val="008E62C3"/>
    <w:rsid w:val="008E6DEF"/>
    <w:rsid w:val="008E7681"/>
    <w:rsid w:val="008E7983"/>
    <w:rsid w:val="008E7CEB"/>
    <w:rsid w:val="008E7EFE"/>
    <w:rsid w:val="008F03A6"/>
    <w:rsid w:val="008F0429"/>
    <w:rsid w:val="008F04D0"/>
    <w:rsid w:val="008F1195"/>
    <w:rsid w:val="008F13E5"/>
    <w:rsid w:val="008F1BC3"/>
    <w:rsid w:val="008F1D0F"/>
    <w:rsid w:val="008F1F0B"/>
    <w:rsid w:val="008F2357"/>
    <w:rsid w:val="008F241A"/>
    <w:rsid w:val="008F262B"/>
    <w:rsid w:val="008F3C2C"/>
    <w:rsid w:val="008F43A5"/>
    <w:rsid w:val="008F44FB"/>
    <w:rsid w:val="008F480C"/>
    <w:rsid w:val="008F4EE4"/>
    <w:rsid w:val="008F51E7"/>
    <w:rsid w:val="008F55DC"/>
    <w:rsid w:val="008F64A1"/>
    <w:rsid w:val="008F6BEB"/>
    <w:rsid w:val="008F7B18"/>
    <w:rsid w:val="009000B0"/>
    <w:rsid w:val="009001C0"/>
    <w:rsid w:val="009004BB"/>
    <w:rsid w:val="0090124C"/>
    <w:rsid w:val="00901618"/>
    <w:rsid w:val="009018D7"/>
    <w:rsid w:val="00901915"/>
    <w:rsid w:val="00901E41"/>
    <w:rsid w:val="00902FF5"/>
    <w:rsid w:val="00903867"/>
    <w:rsid w:val="009046FC"/>
    <w:rsid w:val="00906B1B"/>
    <w:rsid w:val="00906F6A"/>
    <w:rsid w:val="00907227"/>
    <w:rsid w:val="00910017"/>
    <w:rsid w:val="0091009D"/>
    <w:rsid w:val="00910498"/>
    <w:rsid w:val="00910603"/>
    <w:rsid w:val="00911D5A"/>
    <w:rsid w:val="009120B0"/>
    <w:rsid w:val="00912398"/>
    <w:rsid w:val="00912E08"/>
    <w:rsid w:val="0091426A"/>
    <w:rsid w:val="00914727"/>
    <w:rsid w:val="00914A11"/>
    <w:rsid w:val="00914A83"/>
    <w:rsid w:val="009152BD"/>
    <w:rsid w:val="009159D1"/>
    <w:rsid w:val="00916F16"/>
    <w:rsid w:val="00916FFE"/>
    <w:rsid w:val="00917494"/>
    <w:rsid w:val="009174CA"/>
    <w:rsid w:val="00917516"/>
    <w:rsid w:val="009201E9"/>
    <w:rsid w:val="0092035E"/>
    <w:rsid w:val="00920A35"/>
    <w:rsid w:val="00920E21"/>
    <w:rsid w:val="00921690"/>
    <w:rsid w:val="009230A6"/>
    <w:rsid w:val="009237C7"/>
    <w:rsid w:val="00923D4A"/>
    <w:rsid w:val="0092462C"/>
    <w:rsid w:val="00925359"/>
    <w:rsid w:val="0092573A"/>
    <w:rsid w:val="0092574B"/>
    <w:rsid w:val="00925E9C"/>
    <w:rsid w:val="00927066"/>
    <w:rsid w:val="009274CE"/>
    <w:rsid w:val="009276F6"/>
    <w:rsid w:val="0092779F"/>
    <w:rsid w:val="0092794C"/>
    <w:rsid w:val="009303E1"/>
    <w:rsid w:val="00930639"/>
    <w:rsid w:val="00930AC9"/>
    <w:rsid w:val="00930B1D"/>
    <w:rsid w:val="00930D43"/>
    <w:rsid w:val="00930FB5"/>
    <w:rsid w:val="00931099"/>
    <w:rsid w:val="00931213"/>
    <w:rsid w:val="009315A9"/>
    <w:rsid w:val="0093170F"/>
    <w:rsid w:val="009317BD"/>
    <w:rsid w:val="00932445"/>
    <w:rsid w:val="0093265F"/>
    <w:rsid w:val="00932ADA"/>
    <w:rsid w:val="009332A6"/>
    <w:rsid w:val="00933B5B"/>
    <w:rsid w:val="00933B8C"/>
    <w:rsid w:val="009346D9"/>
    <w:rsid w:val="00934EFC"/>
    <w:rsid w:val="009354E0"/>
    <w:rsid w:val="00935CC5"/>
    <w:rsid w:val="00935E85"/>
    <w:rsid w:val="00936421"/>
    <w:rsid w:val="009366CB"/>
    <w:rsid w:val="009369AE"/>
    <w:rsid w:val="00936AB2"/>
    <w:rsid w:val="00936B35"/>
    <w:rsid w:val="00936D82"/>
    <w:rsid w:val="009373BA"/>
    <w:rsid w:val="0094086A"/>
    <w:rsid w:val="00940BF7"/>
    <w:rsid w:val="00941F15"/>
    <w:rsid w:val="00942AB4"/>
    <w:rsid w:val="00942F10"/>
    <w:rsid w:val="009442EE"/>
    <w:rsid w:val="009443A2"/>
    <w:rsid w:val="0094457D"/>
    <w:rsid w:val="00944710"/>
    <w:rsid w:val="009447EE"/>
    <w:rsid w:val="009448BF"/>
    <w:rsid w:val="009448FA"/>
    <w:rsid w:val="0094518C"/>
    <w:rsid w:val="009459D3"/>
    <w:rsid w:val="00945A38"/>
    <w:rsid w:val="0094679D"/>
    <w:rsid w:val="00947667"/>
    <w:rsid w:val="00947D01"/>
    <w:rsid w:val="00950183"/>
    <w:rsid w:val="00950517"/>
    <w:rsid w:val="00950BC7"/>
    <w:rsid w:val="00950D1A"/>
    <w:rsid w:val="00950E92"/>
    <w:rsid w:val="00950F84"/>
    <w:rsid w:val="00950F9A"/>
    <w:rsid w:val="009514DA"/>
    <w:rsid w:val="009527D5"/>
    <w:rsid w:val="009533A4"/>
    <w:rsid w:val="00953567"/>
    <w:rsid w:val="00954BC6"/>
    <w:rsid w:val="00954E4C"/>
    <w:rsid w:val="00955018"/>
    <w:rsid w:val="00956237"/>
    <w:rsid w:val="00956701"/>
    <w:rsid w:val="009569B6"/>
    <w:rsid w:val="00956E8F"/>
    <w:rsid w:val="00956F98"/>
    <w:rsid w:val="00957C29"/>
    <w:rsid w:val="00957CA7"/>
    <w:rsid w:val="00957F6B"/>
    <w:rsid w:val="00960C43"/>
    <w:rsid w:val="009615AD"/>
    <w:rsid w:val="0096161A"/>
    <w:rsid w:val="00961FC5"/>
    <w:rsid w:val="00962109"/>
    <w:rsid w:val="00963A5C"/>
    <w:rsid w:val="00963A96"/>
    <w:rsid w:val="0096416E"/>
    <w:rsid w:val="009648DA"/>
    <w:rsid w:val="00964F7F"/>
    <w:rsid w:val="0096507F"/>
    <w:rsid w:val="009651A9"/>
    <w:rsid w:val="00965320"/>
    <w:rsid w:val="009655FF"/>
    <w:rsid w:val="00966685"/>
    <w:rsid w:val="009668CE"/>
    <w:rsid w:val="0096735F"/>
    <w:rsid w:val="009673E4"/>
    <w:rsid w:val="00967E87"/>
    <w:rsid w:val="00970738"/>
    <w:rsid w:val="00970941"/>
    <w:rsid w:val="00970DAA"/>
    <w:rsid w:val="00970F8D"/>
    <w:rsid w:val="009710B8"/>
    <w:rsid w:val="0097164C"/>
    <w:rsid w:val="00972461"/>
    <w:rsid w:val="0097252C"/>
    <w:rsid w:val="0097283A"/>
    <w:rsid w:val="00972ABF"/>
    <w:rsid w:val="009731F9"/>
    <w:rsid w:val="0097345A"/>
    <w:rsid w:val="00973586"/>
    <w:rsid w:val="00973E4C"/>
    <w:rsid w:val="00973FA5"/>
    <w:rsid w:val="00974157"/>
    <w:rsid w:val="009757AF"/>
    <w:rsid w:val="00975C04"/>
    <w:rsid w:val="009766BC"/>
    <w:rsid w:val="00976961"/>
    <w:rsid w:val="00976A78"/>
    <w:rsid w:val="00977944"/>
    <w:rsid w:val="00977A9A"/>
    <w:rsid w:val="00977AC0"/>
    <w:rsid w:val="00977DFE"/>
    <w:rsid w:val="009801F0"/>
    <w:rsid w:val="009803EA"/>
    <w:rsid w:val="009811D7"/>
    <w:rsid w:val="0098143A"/>
    <w:rsid w:val="00981E78"/>
    <w:rsid w:val="00982032"/>
    <w:rsid w:val="0098277C"/>
    <w:rsid w:val="00983F37"/>
    <w:rsid w:val="009844EB"/>
    <w:rsid w:val="009844EC"/>
    <w:rsid w:val="00984DF4"/>
    <w:rsid w:val="009855BC"/>
    <w:rsid w:val="00985DCC"/>
    <w:rsid w:val="009867F5"/>
    <w:rsid w:val="00986986"/>
    <w:rsid w:val="00986B21"/>
    <w:rsid w:val="00986BA6"/>
    <w:rsid w:val="00987A8F"/>
    <w:rsid w:val="009908AE"/>
    <w:rsid w:val="00990E05"/>
    <w:rsid w:val="0099123C"/>
    <w:rsid w:val="00991407"/>
    <w:rsid w:val="009915B8"/>
    <w:rsid w:val="009918EF"/>
    <w:rsid w:val="00991932"/>
    <w:rsid w:val="0099210F"/>
    <w:rsid w:val="0099235E"/>
    <w:rsid w:val="009926D5"/>
    <w:rsid w:val="0099287C"/>
    <w:rsid w:val="009931AA"/>
    <w:rsid w:val="00993CF1"/>
    <w:rsid w:val="00993D65"/>
    <w:rsid w:val="00994352"/>
    <w:rsid w:val="00994938"/>
    <w:rsid w:val="00994E00"/>
    <w:rsid w:val="00995296"/>
    <w:rsid w:val="00995BE0"/>
    <w:rsid w:val="00996F27"/>
    <w:rsid w:val="00997A76"/>
    <w:rsid w:val="00997F88"/>
    <w:rsid w:val="009A04B2"/>
    <w:rsid w:val="009A0996"/>
    <w:rsid w:val="009A1839"/>
    <w:rsid w:val="009A1936"/>
    <w:rsid w:val="009A2109"/>
    <w:rsid w:val="009A28FC"/>
    <w:rsid w:val="009A312F"/>
    <w:rsid w:val="009A320F"/>
    <w:rsid w:val="009A357F"/>
    <w:rsid w:val="009A38CD"/>
    <w:rsid w:val="009A38D6"/>
    <w:rsid w:val="009A4359"/>
    <w:rsid w:val="009A5152"/>
    <w:rsid w:val="009A5673"/>
    <w:rsid w:val="009A6E4B"/>
    <w:rsid w:val="009A73E9"/>
    <w:rsid w:val="009A77A5"/>
    <w:rsid w:val="009A7A1F"/>
    <w:rsid w:val="009A7C11"/>
    <w:rsid w:val="009A7D71"/>
    <w:rsid w:val="009A7F7F"/>
    <w:rsid w:val="009B0289"/>
    <w:rsid w:val="009B0F79"/>
    <w:rsid w:val="009B1445"/>
    <w:rsid w:val="009B17E3"/>
    <w:rsid w:val="009B1829"/>
    <w:rsid w:val="009B1F12"/>
    <w:rsid w:val="009B2100"/>
    <w:rsid w:val="009B227F"/>
    <w:rsid w:val="009B27F6"/>
    <w:rsid w:val="009B29B9"/>
    <w:rsid w:val="009B2FF5"/>
    <w:rsid w:val="009B3340"/>
    <w:rsid w:val="009B3553"/>
    <w:rsid w:val="009B3630"/>
    <w:rsid w:val="009B4146"/>
    <w:rsid w:val="009B49FD"/>
    <w:rsid w:val="009B4C80"/>
    <w:rsid w:val="009B5660"/>
    <w:rsid w:val="009B5CEB"/>
    <w:rsid w:val="009B5EA4"/>
    <w:rsid w:val="009B6172"/>
    <w:rsid w:val="009B6358"/>
    <w:rsid w:val="009B637C"/>
    <w:rsid w:val="009B6500"/>
    <w:rsid w:val="009B6837"/>
    <w:rsid w:val="009B6E81"/>
    <w:rsid w:val="009B6EAA"/>
    <w:rsid w:val="009C009A"/>
    <w:rsid w:val="009C0488"/>
    <w:rsid w:val="009C04C1"/>
    <w:rsid w:val="009C08FA"/>
    <w:rsid w:val="009C143F"/>
    <w:rsid w:val="009C1972"/>
    <w:rsid w:val="009C1F0A"/>
    <w:rsid w:val="009C2A12"/>
    <w:rsid w:val="009C2D94"/>
    <w:rsid w:val="009C2F15"/>
    <w:rsid w:val="009C3BBB"/>
    <w:rsid w:val="009C3E3B"/>
    <w:rsid w:val="009C4AEF"/>
    <w:rsid w:val="009C4B8C"/>
    <w:rsid w:val="009C52EC"/>
    <w:rsid w:val="009C5D8A"/>
    <w:rsid w:val="009C638A"/>
    <w:rsid w:val="009C6592"/>
    <w:rsid w:val="009C690A"/>
    <w:rsid w:val="009C6C9E"/>
    <w:rsid w:val="009D015A"/>
    <w:rsid w:val="009D04D0"/>
    <w:rsid w:val="009D0A66"/>
    <w:rsid w:val="009D1255"/>
    <w:rsid w:val="009D1D6D"/>
    <w:rsid w:val="009D23BF"/>
    <w:rsid w:val="009D2597"/>
    <w:rsid w:val="009D2690"/>
    <w:rsid w:val="009D2AE5"/>
    <w:rsid w:val="009D3673"/>
    <w:rsid w:val="009D3805"/>
    <w:rsid w:val="009D3C93"/>
    <w:rsid w:val="009D4028"/>
    <w:rsid w:val="009D43E3"/>
    <w:rsid w:val="009D5231"/>
    <w:rsid w:val="009D5ABE"/>
    <w:rsid w:val="009D5BC2"/>
    <w:rsid w:val="009D6201"/>
    <w:rsid w:val="009D692D"/>
    <w:rsid w:val="009D6CBA"/>
    <w:rsid w:val="009D7210"/>
    <w:rsid w:val="009E05CA"/>
    <w:rsid w:val="009E09FF"/>
    <w:rsid w:val="009E0D4C"/>
    <w:rsid w:val="009E1661"/>
    <w:rsid w:val="009E1B64"/>
    <w:rsid w:val="009E1CD3"/>
    <w:rsid w:val="009E1D5E"/>
    <w:rsid w:val="009E1F14"/>
    <w:rsid w:val="009E23A3"/>
    <w:rsid w:val="009E355D"/>
    <w:rsid w:val="009E3768"/>
    <w:rsid w:val="009E4366"/>
    <w:rsid w:val="009E4845"/>
    <w:rsid w:val="009E4925"/>
    <w:rsid w:val="009E4FCF"/>
    <w:rsid w:val="009E5202"/>
    <w:rsid w:val="009E53E4"/>
    <w:rsid w:val="009E54C4"/>
    <w:rsid w:val="009E70F5"/>
    <w:rsid w:val="009E72C5"/>
    <w:rsid w:val="009E73DC"/>
    <w:rsid w:val="009F0263"/>
    <w:rsid w:val="009F0550"/>
    <w:rsid w:val="009F0C6B"/>
    <w:rsid w:val="009F1067"/>
    <w:rsid w:val="009F10F1"/>
    <w:rsid w:val="009F132D"/>
    <w:rsid w:val="009F1692"/>
    <w:rsid w:val="009F1B7D"/>
    <w:rsid w:val="009F21C4"/>
    <w:rsid w:val="009F2CF0"/>
    <w:rsid w:val="009F2DD5"/>
    <w:rsid w:val="009F30DB"/>
    <w:rsid w:val="009F542E"/>
    <w:rsid w:val="009F552C"/>
    <w:rsid w:val="009F5BDD"/>
    <w:rsid w:val="009F60B2"/>
    <w:rsid w:val="009F628C"/>
    <w:rsid w:val="009F6360"/>
    <w:rsid w:val="009F63C5"/>
    <w:rsid w:val="009F64C2"/>
    <w:rsid w:val="009F6913"/>
    <w:rsid w:val="009F6A58"/>
    <w:rsid w:val="009F6E94"/>
    <w:rsid w:val="009F78CE"/>
    <w:rsid w:val="00A00348"/>
    <w:rsid w:val="00A0049D"/>
    <w:rsid w:val="00A00663"/>
    <w:rsid w:val="00A00E4F"/>
    <w:rsid w:val="00A01EB9"/>
    <w:rsid w:val="00A01F28"/>
    <w:rsid w:val="00A030D9"/>
    <w:rsid w:val="00A0312C"/>
    <w:rsid w:val="00A0347F"/>
    <w:rsid w:val="00A03D6A"/>
    <w:rsid w:val="00A04198"/>
    <w:rsid w:val="00A049D1"/>
    <w:rsid w:val="00A04F2D"/>
    <w:rsid w:val="00A057FC"/>
    <w:rsid w:val="00A05CB5"/>
    <w:rsid w:val="00A05E50"/>
    <w:rsid w:val="00A06535"/>
    <w:rsid w:val="00A066F9"/>
    <w:rsid w:val="00A068EA"/>
    <w:rsid w:val="00A06E7C"/>
    <w:rsid w:val="00A10501"/>
    <w:rsid w:val="00A105A0"/>
    <w:rsid w:val="00A10650"/>
    <w:rsid w:val="00A10F86"/>
    <w:rsid w:val="00A111A9"/>
    <w:rsid w:val="00A116D5"/>
    <w:rsid w:val="00A11C04"/>
    <w:rsid w:val="00A1261D"/>
    <w:rsid w:val="00A128DE"/>
    <w:rsid w:val="00A13701"/>
    <w:rsid w:val="00A13F19"/>
    <w:rsid w:val="00A14618"/>
    <w:rsid w:val="00A1590D"/>
    <w:rsid w:val="00A16BE7"/>
    <w:rsid w:val="00A16F7B"/>
    <w:rsid w:val="00A17D08"/>
    <w:rsid w:val="00A17E6B"/>
    <w:rsid w:val="00A20758"/>
    <w:rsid w:val="00A20E0D"/>
    <w:rsid w:val="00A2135F"/>
    <w:rsid w:val="00A214F2"/>
    <w:rsid w:val="00A21EEC"/>
    <w:rsid w:val="00A220FA"/>
    <w:rsid w:val="00A22218"/>
    <w:rsid w:val="00A2242B"/>
    <w:rsid w:val="00A2286E"/>
    <w:rsid w:val="00A22EA7"/>
    <w:rsid w:val="00A23027"/>
    <w:rsid w:val="00A23FF3"/>
    <w:rsid w:val="00A241DC"/>
    <w:rsid w:val="00A24E50"/>
    <w:rsid w:val="00A2584B"/>
    <w:rsid w:val="00A25DE4"/>
    <w:rsid w:val="00A2683E"/>
    <w:rsid w:val="00A26900"/>
    <w:rsid w:val="00A27161"/>
    <w:rsid w:val="00A2726A"/>
    <w:rsid w:val="00A3008D"/>
    <w:rsid w:val="00A30AEE"/>
    <w:rsid w:val="00A312BC"/>
    <w:rsid w:val="00A318AE"/>
    <w:rsid w:val="00A31A6E"/>
    <w:rsid w:val="00A31C05"/>
    <w:rsid w:val="00A31FB2"/>
    <w:rsid w:val="00A32CBC"/>
    <w:rsid w:val="00A339B4"/>
    <w:rsid w:val="00A33C4E"/>
    <w:rsid w:val="00A34CCE"/>
    <w:rsid w:val="00A354BE"/>
    <w:rsid w:val="00A35950"/>
    <w:rsid w:val="00A37369"/>
    <w:rsid w:val="00A374B2"/>
    <w:rsid w:val="00A3769D"/>
    <w:rsid w:val="00A376E8"/>
    <w:rsid w:val="00A37970"/>
    <w:rsid w:val="00A37C4F"/>
    <w:rsid w:val="00A37EE9"/>
    <w:rsid w:val="00A37F20"/>
    <w:rsid w:val="00A4053B"/>
    <w:rsid w:val="00A4070B"/>
    <w:rsid w:val="00A40735"/>
    <w:rsid w:val="00A42155"/>
    <w:rsid w:val="00A42228"/>
    <w:rsid w:val="00A434E5"/>
    <w:rsid w:val="00A4377B"/>
    <w:rsid w:val="00A43CD4"/>
    <w:rsid w:val="00A44B37"/>
    <w:rsid w:val="00A4511D"/>
    <w:rsid w:val="00A4519A"/>
    <w:rsid w:val="00A45937"/>
    <w:rsid w:val="00A45E01"/>
    <w:rsid w:val="00A46135"/>
    <w:rsid w:val="00A46AF2"/>
    <w:rsid w:val="00A46B79"/>
    <w:rsid w:val="00A46CA9"/>
    <w:rsid w:val="00A46E5B"/>
    <w:rsid w:val="00A47334"/>
    <w:rsid w:val="00A47A0C"/>
    <w:rsid w:val="00A50D76"/>
    <w:rsid w:val="00A51739"/>
    <w:rsid w:val="00A51805"/>
    <w:rsid w:val="00A51A72"/>
    <w:rsid w:val="00A51AF8"/>
    <w:rsid w:val="00A51CD8"/>
    <w:rsid w:val="00A5251B"/>
    <w:rsid w:val="00A52654"/>
    <w:rsid w:val="00A52764"/>
    <w:rsid w:val="00A52957"/>
    <w:rsid w:val="00A535A2"/>
    <w:rsid w:val="00A5362A"/>
    <w:rsid w:val="00A53ED6"/>
    <w:rsid w:val="00A54200"/>
    <w:rsid w:val="00A542BA"/>
    <w:rsid w:val="00A5444E"/>
    <w:rsid w:val="00A547E1"/>
    <w:rsid w:val="00A54F8C"/>
    <w:rsid w:val="00A55525"/>
    <w:rsid w:val="00A55774"/>
    <w:rsid w:val="00A55E74"/>
    <w:rsid w:val="00A56DC0"/>
    <w:rsid w:val="00A57107"/>
    <w:rsid w:val="00A6042A"/>
    <w:rsid w:val="00A604E3"/>
    <w:rsid w:val="00A605B8"/>
    <w:rsid w:val="00A60DF7"/>
    <w:rsid w:val="00A61B76"/>
    <w:rsid w:val="00A61D00"/>
    <w:rsid w:val="00A61F3B"/>
    <w:rsid w:val="00A62D7E"/>
    <w:rsid w:val="00A63691"/>
    <w:rsid w:val="00A63A59"/>
    <w:rsid w:val="00A643F2"/>
    <w:rsid w:val="00A64E03"/>
    <w:rsid w:val="00A6500C"/>
    <w:rsid w:val="00A65BCA"/>
    <w:rsid w:val="00A65C91"/>
    <w:rsid w:val="00A66212"/>
    <w:rsid w:val="00A6660C"/>
    <w:rsid w:val="00A66ECF"/>
    <w:rsid w:val="00A70635"/>
    <w:rsid w:val="00A70C2B"/>
    <w:rsid w:val="00A72440"/>
    <w:rsid w:val="00A72D31"/>
    <w:rsid w:val="00A7383C"/>
    <w:rsid w:val="00A7422D"/>
    <w:rsid w:val="00A744D9"/>
    <w:rsid w:val="00A74790"/>
    <w:rsid w:val="00A749BC"/>
    <w:rsid w:val="00A752EB"/>
    <w:rsid w:val="00A7579F"/>
    <w:rsid w:val="00A75BB6"/>
    <w:rsid w:val="00A763F7"/>
    <w:rsid w:val="00A766DC"/>
    <w:rsid w:val="00A7698D"/>
    <w:rsid w:val="00A7750F"/>
    <w:rsid w:val="00A77CAC"/>
    <w:rsid w:val="00A80123"/>
    <w:rsid w:val="00A811D1"/>
    <w:rsid w:val="00A811F2"/>
    <w:rsid w:val="00A815C9"/>
    <w:rsid w:val="00A817F7"/>
    <w:rsid w:val="00A82003"/>
    <w:rsid w:val="00A82F3C"/>
    <w:rsid w:val="00A83333"/>
    <w:rsid w:val="00A835BC"/>
    <w:rsid w:val="00A8364C"/>
    <w:rsid w:val="00A83AAA"/>
    <w:rsid w:val="00A83B06"/>
    <w:rsid w:val="00A8419B"/>
    <w:rsid w:val="00A84672"/>
    <w:rsid w:val="00A85039"/>
    <w:rsid w:val="00A85D1D"/>
    <w:rsid w:val="00A85F10"/>
    <w:rsid w:val="00A860B4"/>
    <w:rsid w:val="00A863CC"/>
    <w:rsid w:val="00A87505"/>
    <w:rsid w:val="00A8798B"/>
    <w:rsid w:val="00A87CFB"/>
    <w:rsid w:val="00A90CED"/>
    <w:rsid w:val="00A920CD"/>
    <w:rsid w:val="00A92B42"/>
    <w:rsid w:val="00A92F73"/>
    <w:rsid w:val="00A93DB2"/>
    <w:rsid w:val="00A948EA"/>
    <w:rsid w:val="00A94F81"/>
    <w:rsid w:val="00A95736"/>
    <w:rsid w:val="00A95B5E"/>
    <w:rsid w:val="00A96143"/>
    <w:rsid w:val="00A9617C"/>
    <w:rsid w:val="00A96BDF"/>
    <w:rsid w:val="00A96E1B"/>
    <w:rsid w:val="00A97CBB"/>
    <w:rsid w:val="00AA0D50"/>
    <w:rsid w:val="00AA2348"/>
    <w:rsid w:val="00AA3059"/>
    <w:rsid w:val="00AA33D3"/>
    <w:rsid w:val="00AA36EC"/>
    <w:rsid w:val="00AA36F5"/>
    <w:rsid w:val="00AA4663"/>
    <w:rsid w:val="00AA566B"/>
    <w:rsid w:val="00AA5781"/>
    <w:rsid w:val="00AA59B1"/>
    <w:rsid w:val="00AA6053"/>
    <w:rsid w:val="00AA72A9"/>
    <w:rsid w:val="00AA736C"/>
    <w:rsid w:val="00AB05B7"/>
    <w:rsid w:val="00AB0CA2"/>
    <w:rsid w:val="00AB0D1D"/>
    <w:rsid w:val="00AB104B"/>
    <w:rsid w:val="00AB2B12"/>
    <w:rsid w:val="00AB2E6A"/>
    <w:rsid w:val="00AB2FA8"/>
    <w:rsid w:val="00AB35A7"/>
    <w:rsid w:val="00AB35E3"/>
    <w:rsid w:val="00AB3BF2"/>
    <w:rsid w:val="00AB41C7"/>
    <w:rsid w:val="00AB4272"/>
    <w:rsid w:val="00AB445D"/>
    <w:rsid w:val="00AB48E4"/>
    <w:rsid w:val="00AB4BCB"/>
    <w:rsid w:val="00AB5870"/>
    <w:rsid w:val="00AB5988"/>
    <w:rsid w:val="00AB5A09"/>
    <w:rsid w:val="00AB5E30"/>
    <w:rsid w:val="00AB6619"/>
    <w:rsid w:val="00AB669C"/>
    <w:rsid w:val="00AB73B1"/>
    <w:rsid w:val="00AC07C8"/>
    <w:rsid w:val="00AC1BFD"/>
    <w:rsid w:val="00AC1E2A"/>
    <w:rsid w:val="00AC1F06"/>
    <w:rsid w:val="00AC1F54"/>
    <w:rsid w:val="00AC2082"/>
    <w:rsid w:val="00AC2243"/>
    <w:rsid w:val="00AC27E2"/>
    <w:rsid w:val="00AC2AC5"/>
    <w:rsid w:val="00AC3318"/>
    <w:rsid w:val="00AC355E"/>
    <w:rsid w:val="00AC35E4"/>
    <w:rsid w:val="00AC3F40"/>
    <w:rsid w:val="00AC4E35"/>
    <w:rsid w:val="00AC5439"/>
    <w:rsid w:val="00AC5FD4"/>
    <w:rsid w:val="00AC6857"/>
    <w:rsid w:val="00AC69A4"/>
    <w:rsid w:val="00AC6C06"/>
    <w:rsid w:val="00AC6C2F"/>
    <w:rsid w:val="00AC7134"/>
    <w:rsid w:val="00AC7174"/>
    <w:rsid w:val="00AC7803"/>
    <w:rsid w:val="00AD041D"/>
    <w:rsid w:val="00AD0B48"/>
    <w:rsid w:val="00AD0C6D"/>
    <w:rsid w:val="00AD0C76"/>
    <w:rsid w:val="00AD0E64"/>
    <w:rsid w:val="00AD0F68"/>
    <w:rsid w:val="00AD1242"/>
    <w:rsid w:val="00AD15B4"/>
    <w:rsid w:val="00AD1ECB"/>
    <w:rsid w:val="00AD20BB"/>
    <w:rsid w:val="00AD2427"/>
    <w:rsid w:val="00AD29FC"/>
    <w:rsid w:val="00AD3279"/>
    <w:rsid w:val="00AD3C8A"/>
    <w:rsid w:val="00AD3CEC"/>
    <w:rsid w:val="00AD3E2F"/>
    <w:rsid w:val="00AD4324"/>
    <w:rsid w:val="00AD4884"/>
    <w:rsid w:val="00AD54A6"/>
    <w:rsid w:val="00AD5678"/>
    <w:rsid w:val="00AD5B0C"/>
    <w:rsid w:val="00AD63A5"/>
    <w:rsid w:val="00AD6F5F"/>
    <w:rsid w:val="00AD6FD7"/>
    <w:rsid w:val="00AD7011"/>
    <w:rsid w:val="00AD77AC"/>
    <w:rsid w:val="00AD7CEF"/>
    <w:rsid w:val="00AE00DA"/>
    <w:rsid w:val="00AE0722"/>
    <w:rsid w:val="00AE103B"/>
    <w:rsid w:val="00AE185C"/>
    <w:rsid w:val="00AE22C7"/>
    <w:rsid w:val="00AE3133"/>
    <w:rsid w:val="00AE337A"/>
    <w:rsid w:val="00AE347C"/>
    <w:rsid w:val="00AE398A"/>
    <w:rsid w:val="00AE3C4E"/>
    <w:rsid w:val="00AE3CB3"/>
    <w:rsid w:val="00AE3F8D"/>
    <w:rsid w:val="00AE42AD"/>
    <w:rsid w:val="00AE4A98"/>
    <w:rsid w:val="00AE524E"/>
    <w:rsid w:val="00AE52B6"/>
    <w:rsid w:val="00AE53E5"/>
    <w:rsid w:val="00AE5491"/>
    <w:rsid w:val="00AE54AF"/>
    <w:rsid w:val="00AE5A43"/>
    <w:rsid w:val="00AE5CA4"/>
    <w:rsid w:val="00AE6BB5"/>
    <w:rsid w:val="00AE6C5B"/>
    <w:rsid w:val="00AF0593"/>
    <w:rsid w:val="00AF13E0"/>
    <w:rsid w:val="00AF14C2"/>
    <w:rsid w:val="00AF15B4"/>
    <w:rsid w:val="00AF171D"/>
    <w:rsid w:val="00AF1C5E"/>
    <w:rsid w:val="00AF2621"/>
    <w:rsid w:val="00AF38B3"/>
    <w:rsid w:val="00AF442B"/>
    <w:rsid w:val="00AF45A1"/>
    <w:rsid w:val="00AF49FD"/>
    <w:rsid w:val="00AF4C87"/>
    <w:rsid w:val="00AF4E0B"/>
    <w:rsid w:val="00AF4E9C"/>
    <w:rsid w:val="00AF5CAE"/>
    <w:rsid w:val="00AF5D56"/>
    <w:rsid w:val="00AF5DCC"/>
    <w:rsid w:val="00AF5FBE"/>
    <w:rsid w:val="00AF65E8"/>
    <w:rsid w:val="00AF67AD"/>
    <w:rsid w:val="00AF7083"/>
    <w:rsid w:val="00AF72C1"/>
    <w:rsid w:val="00AF7DD6"/>
    <w:rsid w:val="00B00394"/>
    <w:rsid w:val="00B0039F"/>
    <w:rsid w:val="00B011AB"/>
    <w:rsid w:val="00B014BA"/>
    <w:rsid w:val="00B014D6"/>
    <w:rsid w:val="00B015B3"/>
    <w:rsid w:val="00B02D1C"/>
    <w:rsid w:val="00B02D81"/>
    <w:rsid w:val="00B02E17"/>
    <w:rsid w:val="00B0376B"/>
    <w:rsid w:val="00B03ECC"/>
    <w:rsid w:val="00B054FA"/>
    <w:rsid w:val="00B057BF"/>
    <w:rsid w:val="00B059D7"/>
    <w:rsid w:val="00B05A07"/>
    <w:rsid w:val="00B05ABA"/>
    <w:rsid w:val="00B05ADB"/>
    <w:rsid w:val="00B05B92"/>
    <w:rsid w:val="00B05DE8"/>
    <w:rsid w:val="00B05E14"/>
    <w:rsid w:val="00B0710B"/>
    <w:rsid w:val="00B071BD"/>
    <w:rsid w:val="00B07407"/>
    <w:rsid w:val="00B108E0"/>
    <w:rsid w:val="00B11502"/>
    <w:rsid w:val="00B1165B"/>
    <w:rsid w:val="00B1166F"/>
    <w:rsid w:val="00B116B2"/>
    <w:rsid w:val="00B1207B"/>
    <w:rsid w:val="00B12909"/>
    <w:rsid w:val="00B12AEF"/>
    <w:rsid w:val="00B12B43"/>
    <w:rsid w:val="00B12D6C"/>
    <w:rsid w:val="00B13260"/>
    <w:rsid w:val="00B13763"/>
    <w:rsid w:val="00B138D9"/>
    <w:rsid w:val="00B1585E"/>
    <w:rsid w:val="00B15860"/>
    <w:rsid w:val="00B15E38"/>
    <w:rsid w:val="00B16135"/>
    <w:rsid w:val="00B16404"/>
    <w:rsid w:val="00B16762"/>
    <w:rsid w:val="00B17518"/>
    <w:rsid w:val="00B17896"/>
    <w:rsid w:val="00B20312"/>
    <w:rsid w:val="00B20551"/>
    <w:rsid w:val="00B20D6B"/>
    <w:rsid w:val="00B21076"/>
    <w:rsid w:val="00B219EB"/>
    <w:rsid w:val="00B21DA5"/>
    <w:rsid w:val="00B22D6F"/>
    <w:rsid w:val="00B2313C"/>
    <w:rsid w:val="00B23D43"/>
    <w:rsid w:val="00B23F31"/>
    <w:rsid w:val="00B23FE7"/>
    <w:rsid w:val="00B24035"/>
    <w:rsid w:val="00B2458A"/>
    <w:rsid w:val="00B247C5"/>
    <w:rsid w:val="00B24973"/>
    <w:rsid w:val="00B25A0D"/>
    <w:rsid w:val="00B2649C"/>
    <w:rsid w:val="00B2786B"/>
    <w:rsid w:val="00B27B0D"/>
    <w:rsid w:val="00B27D97"/>
    <w:rsid w:val="00B27EEF"/>
    <w:rsid w:val="00B30428"/>
    <w:rsid w:val="00B3052A"/>
    <w:rsid w:val="00B30FC6"/>
    <w:rsid w:val="00B3152A"/>
    <w:rsid w:val="00B31684"/>
    <w:rsid w:val="00B326B8"/>
    <w:rsid w:val="00B32FD5"/>
    <w:rsid w:val="00B3319B"/>
    <w:rsid w:val="00B33369"/>
    <w:rsid w:val="00B33CA1"/>
    <w:rsid w:val="00B341D5"/>
    <w:rsid w:val="00B34810"/>
    <w:rsid w:val="00B348CD"/>
    <w:rsid w:val="00B34A4E"/>
    <w:rsid w:val="00B366A3"/>
    <w:rsid w:val="00B401C2"/>
    <w:rsid w:val="00B40782"/>
    <w:rsid w:val="00B40977"/>
    <w:rsid w:val="00B40A8B"/>
    <w:rsid w:val="00B40A97"/>
    <w:rsid w:val="00B4137B"/>
    <w:rsid w:val="00B414F9"/>
    <w:rsid w:val="00B419C2"/>
    <w:rsid w:val="00B41DF4"/>
    <w:rsid w:val="00B4246B"/>
    <w:rsid w:val="00B4266B"/>
    <w:rsid w:val="00B427B4"/>
    <w:rsid w:val="00B43044"/>
    <w:rsid w:val="00B43266"/>
    <w:rsid w:val="00B43DD8"/>
    <w:rsid w:val="00B44A02"/>
    <w:rsid w:val="00B44E23"/>
    <w:rsid w:val="00B4521E"/>
    <w:rsid w:val="00B45368"/>
    <w:rsid w:val="00B45613"/>
    <w:rsid w:val="00B460C7"/>
    <w:rsid w:val="00B468C5"/>
    <w:rsid w:val="00B4744F"/>
    <w:rsid w:val="00B4754A"/>
    <w:rsid w:val="00B47A1B"/>
    <w:rsid w:val="00B47D18"/>
    <w:rsid w:val="00B5070E"/>
    <w:rsid w:val="00B51059"/>
    <w:rsid w:val="00B51510"/>
    <w:rsid w:val="00B51B18"/>
    <w:rsid w:val="00B52B5A"/>
    <w:rsid w:val="00B52C1C"/>
    <w:rsid w:val="00B52FA2"/>
    <w:rsid w:val="00B53301"/>
    <w:rsid w:val="00B5381A"/>
    <w:rsid w:val="00B53921"/>
    <w:rsid w:val="00B548F8"/>
    <w:rsid w:val="00B54B52"/>
    <w:rsid w:val="00B55058"/>
    <w:rsid w:val="00B5547F"/>
    <w:rsid w:val="00B55564"/>
    <w:rsid w:val="00B555E3"/>
    <w:rsid w:val="00B55ABB"/>
    <w:rsid w:val="00B55AFB"/>
    <w:rsid w:val="00B55D27"/>
    <w:rsid w:val="00B55FDE"/>
    <w:rsid w:val="00B56421"/>
    <w:rsid w:val="00B568C1"/>
    <w:rsid w:val="00B56A5F"/>
    <w:rsid w:val="00B56E73"/>
    <w:rsid w:val="00B57007"/>
    <w:rsid w:val="00B57509"/>
    <w:rsid w:val="00B57780"/>
    <w:rsid w:val="00B5780B"/>
    <w:rsid w:val="00B579D1"/>
    <w:rsid w:val="00B57E58"/>
    <w:rsid w:val="00B57E7E"/>
    <w:rsid w:val="00B57EF5"/>
    <w:rsid w:val="00B6042A"/>
    <w:rsid w:val="00B6084A"/>
    <w:rsid w:val="00B60AE3"/>
    <w:rsid w:val="00B6123A"/>
    <w:rsid w:val="00B62258"/>
    <w:rsid w:val="00B63D29"/>
    <w:rsid w:val="00B65010"/>
    <w:rsid w:val="00B6614F"/>
    <w:rsid w:val="00B665E1"/>
    <w:rsid w:val="00B668EF"/>
    <w:rsid w:val="00B672E1"/>
    <w:rsid w:val="00B700E6"/>
    <w:rsid w:val="00B7024B"/>
    <w:rsid w:val="00B703BB"/>
    <w:rsid w:val="00B703F7"/>
    <w:rsid w:val="00B710E7"/>
    <w:rsid w:val="00B711B3"/>
    <w:rsid w:val="00B7150C"/>
    <w:rsid w:val="00B71A0E"/>
    <w:rsid w:val="00B71F84"/>
    <w:rsid w:val="00B7205B"/>
    <w:rsid w:val="00B72FDD"/>
    <w:rsid w:val="00B73056"/>
    <w:rsid w:val="00B734EB"/>
    <w:rsid w:val="00B73855"/>
    <w:rsid w:val="00B73B97"/>
    <w:rsid w:val="00B73BA0"/>
    <w:rsid w:val="00B73D20"/>
    <w:rsid w:val="00B73F3B"/>
    <w:rsid w:val="00B7472B"/>
    <w:rsid w:val="00B74897"/>
    <w:rsid w:val="00B7535F"/>
    <w:rsid w:val="00B759FD"/>
    <w:rsid w:val="00B75F5E"/>
    <w:rsid w:val="00B76B91"/>
    <w:rsid w:val="00B7705E"/>
    <w:rsid w:val="00B772E5"/>
    <w:rsid w:val="00B77489"/>
    <w:rsid w:val="00B77814"/>
    <w:rsid w:val="00B77D69"/>
    <w:rsid w:val="00B77ED9"/>
    <w:rsid w:val="00B807ED"/>
    <w:rsid w:val="00B814CA"/>
    <w:rsid w:val="00B8155F"/>
    <w:rsid w:val="00B828B8"/>
    <w:rsid w:val="00B82C4D"/>
    <w:rsid w:val="00B82E7A"/>
    <w:rsid w:val="00B831E0"/>
    <w:rsid w:val="00B83E00"/>
    <w:rsid w:val="00B83F65"/>
    <w:rsid w:val="00B8425D"/>
    <w:rsid w:val="00B843DF"/>
    <w:rsid w:val="00B844B0"/>
    <w:rsid w:val="00B84F00"/>
    <w:rsid w:val="00B85E5A"/>
    <w:rsid w:val="00B85F08"/>
    <w:rsid w:val="00B86AC9"/>
    <w:rsid w:val="00B871A5"/>
    <w:rsid w:val="00B871C4"/>
    <w:rsid w:val="00B87450"/>
    <w:rsid w:val="00B879EC"/>
    <w:rsid w:val="00B87DD8"/>
    <w:rsid w:val="00B87E03"/>
    <w:rsid w:val="00B9019D"/>
    <w:rsid w:val="00B9173A"/>
    <w:rsid w:val="00B91BBE"/>
    <w:rsid w:val="00B91EA3"/>
    <w:rsid w:val="00B92059"/>
    <w:rsid w:val="00B9236A"/>
    <w:rsid w:val="00B9239B"/>
    <w:rsid w:val="00B926DE"/>
    <w:rsid w:val="00B928E2"/>
    <w:rsid w:val="00B92A3D"/>
    <w:rsid w:val="00B92A97"/>
    <w:rsid w:val="00B93168"/>
    <w:rsid w:val="00B93A07"/>
    <w:rsid w:val="00B93A2D"/>
    <w:rsid w:val="00B944F5"/>
    <w:rsid w:val="00B94533"/>
    <w:rsid w:val="00B946BB"/>
    <w:rsid w:val="00B9499D"/>
    <w:rsid w:val="00B94B5B"/>
    <w:rsid w:val="00B94F75"/>
    <w:rsid w:val="00B951B4"/>
    <w:rsid w:val="00B957BF"/>
    <w:rsid w:val="00B96005"/>
    <w:rsid w:val="00B9671C"/>
    <w:rsid w:val="00B97578"/>
    <w:rsid w:val="00B9770F"/>
    <w:rsid w:val="00B977D8"/>
    <w:rsid w:val="00B97B39"/>
    <w:rsid w:val="00BA0563"/>
    <w:rsid w:val="00BA1172"/>
    <w:rsid w:val="00BA1852"/>
    <w:rsid w:val="00BA1DC7"/>
    <w:rsid w:val="00BA20A8"/>
    <w:rsid w:val="00BA2AD5"/>
    <w:rsid w:val="00BA2D23"/>
    <w:rsid w:val="00BA2F89"/>
    <w:rsid w:val="00BA36DF"/>
    <w:rsid w:val="00BA36F2"/>
    <w:rsid w:val="00BA3BFA"/>
    <w:rsid w:val="00BA5432"/>
    <w:rsid w:val="00BA5F44"/>
    <w:rsid w:val="00BA67FD"/>
    <w:rsid w:val="00BA6811"/>
    <w:rsid w:val="00BA6ADD"/>
    <w:rsid w:val="00BA6E72"/>
    <w:rsid w:val="00BA6F4C"/>
    <w:rsid w:val="00BA7337"/>
    <w:rsid w:val="00BA776B"/>
    <w:rsid w:val="00BA7952"/>
    <w:rsid w:val="00BA797E"/>
    <w:rsid w:val="00BA7B3D"/>
    <w:rsid w:val="00BA7D41"/>
    <w:rsid w:val="00BB0069"/>
    <w:rsid w:val="00BB06EC"/>
    <w:rsid w:val="00BB0818"/>
    <w:rsid w:val="00BB11CC"/>
    <w:rsid w:val="00BB1275"/>
    <w:rsid w:val="00BB1709"/>
    <w:rsid w:val="00BB1E3D"/>
    <w:rsid w:val="00BB28D5"/>
    <w:rsid w:val="00BB29B4"/>
    <w:rsid w:val="00BB2B42"/>
    <w:rsid w:val="00BB2F25"/>
    <w:rsid w:val="00BB321B"/>
    <w:rsid w:val="00BB37A1"/>
    <w:rsid w:val="00BB3DE8"/>
    <w:rsid w:val="00BB4807"/>
    <w:rsid w:val="00BB4D6C"/>
    <w:rsid w:val="00BB4F90"/>
    <w:rsid w:val="00BB584E"/>
    <w:rsid w:val="00BB5F85"/>
    <w:rsid w:val="00BB778B"/>
    <w:rsid w:val="00BB7FA4"/>
    <w:rsid w:val="00BC03BC"/>
    <w:rsid w:val="00BC0B67"/>
    <w:rsid w:val="00BC2AF4"/>
    <w:rsid w:val="00BC3566"/>
    <w:rsid w:val="00BC3C44"/>
    <w:rsid w:val="00BC3DF6"/>
    <w:rsid w:val="00BC4217"/>
    <w:rsid w:val="00BC4AF9"/>
    <w:rsid w:val="00BC4F80"/>
    <w:rsid w:val="00BC5EBB"/>
    <w:rsid w:val="00BC5EF4"/>
    <w:rsid w:val="00BC620D"/>
    <w:rsid w:val="00BC646A"/>
    <w:rsid w:val="00BC6538"/>
    <w:rsid w:val="00BC6FAE"/>
    <w:rsid w:val="00BD09DD"/>
    <w:rsid w:val="00BD1182"/>
    <w:rsid w:val="00BD12BD"/>
    <w:rsid w:val="00BD1744"/>
    <w:rsid w:val="00BD1B8B"/>
    <w:rsid w:val="00BD2260"/>
    <w:rsid w:val="00BD2523"/>
    <w:rsid w:val="00BD2C09"/>
    <w:rsid w:val="00BD2CAC"/>
    <w:rsid w:val="00BD2D1C"/>
    <w:rsid w:val="00BD3012"/>
    <w:rsid w:val="00BD30DE"/>
    <w:rsid w:val="00BD3175"/>
    <w:rsid w:val="00BD33BC"/>
    <w:rsid w:val="00BD390D"/>
    <w:rsid w:val="00BD3D6A"/>
    <w:rsid w:val="00BD452D"/>
    <w:rsid w:val="00BD4904"/>
    <w:rsid w:val="00BD4DDB"/>
    <w:rsid w:val="00BD4ECF"/>
    <w:rsid w:val="00BD50A5"/>
    <w:rsid w:val="00BD520F"/>
    <w:rsid w:val="00BD54C0"/>
    <w:rsid w:val="00BD54EA"/>
    <w:rsid w:val="00BD5679"/>
    <w:rsid w:val="00BD6234"/>
    <w:rsid w:val="00BD632D"/>
    <w:rsid w:val="00BD65A7"/>
    <w:rsid w:val="00BD6B57"/>
    <w:rsid w:val="00BD6EF2"/>
    <w:rsid w:val="00BD7001"/>
    <w:rsid w:val="00BD718A"/>
    <w:rsid w:val="00BD72A0"/>
    <w:rsid w:val="00BD78FB"/>
    <w:rsid w:val="00BE0168"/>
    <w:rsid w:val="00BE0523"/>
    <w:rsid w:val="00BE0771"/>
    <w:rsid w:val="00BE08D6"/>
    <w:rsid w:val="00BE09DB"/>
    <w:rsid w:val="00BE19A3"/>
    <w:rsid w:val="00BE25ED"/>
    <w:rsid w:val="00BE2D85"/>
    <w:rsid w:val="00BE31BE"/>
    <w:rsid w:val="00BE3B95"/>
    <w:rsid w:val="00BE3CFA"/>
    <w:rsid w:val="00BE3F41"/>
    <w:rsid w:val="00BE408A"/>
    <w:rsid w:val="00BE41CD"/>
    <w:rsid w:val="00BE4605"/>
    <w:rsid w:val="00BE47C8"/>
    <w:rsid w:val="00BE4A78"/>
    <w:rsid w:val="00BE513C"/>
    <w:rsid w:val="00BE5D1D"/>
    <w:rsid w:val="00BE6731"/>
    <w:rsid w:val="00BE696B"/>
    <w:rsid w:val="00BE6BFF"/>
    <w:rsid w:val="00BE702E"/>
    <w:rsid w:val="00BE71DD"/>
    <w:rsid w:val="00BE7CAB"/>
    <w:rsid w:val="00BE7FB1"/>
    <w:rsid w:val="00BF0106"/>
    <w:rsid w:val="00BF06CE"/>
    <w:rsid w:val="00BF0FDA"/>
    <w:rsid w:val="00BF124E"/>
    <w:rsid w:val="00BF2CA3"/>
    <w:rsid w:val="00BF3AF1"/>
    <w:rsid w:val="00BF4318"/>
    <w:rsid w:val="00BF4B9E"/>
    <w:rsid w:val="00BF5BCE"/>
    <w:rsid w:val="00BF5D63"/>
    <w:rsid w:val="00BF5DA5"/>
    <w:rsid w:val="00BF6108"/>
    <w:rsid w:val="00BF7511"/>
    <w:rsid w:val="00BF79B5"/>
    <w:rsid w:val="00C005F1"/>
    <w:rsid w:val="00C00A93"/>
    <w:rsid w:val="00C00AA8"/>
    <w:rsid w:val="00C00BB5"/>
    <w:rsid w:val="00C023BE"/>
    <w:rsid w:val="00C02688"/>
    <w:rsid w:val="00C0439E"/>
    <w:rsid w:val="00C04B26"/>
    <w:rsid w:val="00C05010"/>
    <w:rsid w:val="00C05107"/>
    <w:rsid w:val="00C05109"/>
    <w:rsid w:val="00C059D8"/>
    <w:rsid w:val="00C06E28"/>
    <w:rsid w:val="00C07A35"/>
    <w:rsid w:val="00C07ECD"/>
    <w:rsid w:val="00C10100"/>
    <w:rsid w:val="00C10E61"/>
    <w:rsid w:val="00C11310"/>
    <w:rsid w:val="00C12447"/>
    <w:rsid w:val="00C12A0C"/>
    <w:rsid w:val="00C13335"/>
    <w:rsid w:val="00C13B10"/>
    <w:rsid w:val="00C14367"/>
    <w:rsid w:val="00C143DB"/>
    <w:rsid w:val="00C14926"/>
    <w:rsid w:val="00C16163"/>
    <w:rsid w:val="00C1620D"/>
    <w:rsid w:val="00C1635C"/>
    <w:rsid w:val="00C17E85"/>
    <w:rsid w:val="00C21343"/>
    <w:rsid w:val="00C22342"/>
    <w:rsid w:val="00C2271B"/>
    <w:rsid w:val="00C22BC5"/>
    <w:rsid w:val="00C22F24"/>
    <w:rsid w:val="00C22F9B"/>
    <w:rsid w:val="00C233FF"/>
    <w:rsid w:val="00C2393F"/>
    <w:rsid w:val="00C24511"/>
    <w:rsid w:val="00C24811"/>
    <w:rsid w:val="00C2523E"/>
    <w:rsid w:val="00C2539D"/>
    <w:rsid w:val="00C25AC8"/>
    <w:rsid w:val="00C25C9C"/>
    <w:rsid w:val="00C25DD1"/>
    <w:rsid w:val="00C27CAB"/>
    <w:rsid w:val="00C27FE9"/>
    <w:rsid w:val="00C309A4"/>
    <w:rsid w:val="00C31796"/>
    <w:rsid w:val="00C32317"/>
    <w:rsid w:val="00C32943"/>
    <w:rsid w:val="00C32BF0"/>
    <w:rsid w:val="00C33D22"/>
    <w:rsid w:val="00C34385"/>
    <w:rsid w:val="00C346E0"/>
    <w:rsid w:val="00C34D3C"/>
    <w:rsid w:val="00C35133"/>
    <w:rsid w:val="00C355A7"/>
    <w:rsid w:val="00C364E4"/>
    <w:rsid w:val="00C36E7B"/>
    <w:rsid w:val="00C4108F"/>
    <w:rsid w:val="00C418BE"/>
    <w:rsid w:val="00C420B4"/>
    <w:rsid w:val="00C4213E"/>
    <w:rsid w:val="00C4267A"/>
    <w:rsid w:val="00C42D65"/>
    <w:rsid w:val="00C434BF"/>
    <w:rsid w:val="00C437C4"/>
    <w:rsid w:val="00C43B1C"/>
    <w:rsid w:val="00C44088"/>
    <w:rsid w:val="00C44218"/>
    <w:rsid w:val="00C442B5"/>
    <w:rsid w:val="00C44799"/>
    <w:rsid w:val="00C44F85"/>
    <w:rsid w:val="00C45BC0"/>
    <w:rsid w:val="00C45E5A"/>
    <w:rsid w:val="00C460C1"/>
    <w:rsid w:val="00C46276"/>
    <w:rsid w:val="00C46A24"/>
    <w:rsid w:val="00C46B0A"/>
    <w:rsid w:val="00C473E7"/>
    <w:rsid w:val="00C47FC3"/>
    <w:rsid w:val="00C50CF7"/>
    <w:rsid w:val="00C5122F"/>
    <w:rsid w:val="00C515BB"/>
    <w:rsid w:val="00C52172"/>
    <w:rsid w:val="00C525B6"/>
    <w:rsid w:val="00C52971"/>
    <w:rsid w:val="00C52CB2"/>
    <w:rsid w:val="00C53E2E"/>
    <w:rsid w:val="00C5411F"/>
    <w:rsid w:val="00C548A7"/>
    <w:rsid w:val="00C55E03"/>
    <w:rsid w:val="00C5622C"/>
    <w:rsid w:val="00C5684C"/>
    <w:rsid w:val="00C568B8"/>
    <w:rsid w:val="00C5696F"/>
    <w:rsid w:val="00C56C0B"/>
    <w:rsid w:val="00C56F7B"/>
    <w:rsid w:val="00C571AA"/>
    <w:rsid w:val="00C6006A"/>
    <w:rsid w:val="00C60588"/>
    <w:rsid w:val="00C60B82"/>
    <w:rsid w:val="00C60D42"/>
    <w:rsid w:val="00C60FC7"/>
    <w:rsid w:val="00C611C2"/>
    <w:rsid w:val="00C61458"/>
    <w:rsid w:val="00C62751"/>
    <w:rsid w:val="00C628B2"/>
    <w:rsid w:val="00C628CF"/>
    <w:rsid w:val="00C62B24"/>
    <w:rsid w:val="00C62B64"/>
    <w:rsid w:val="00C634B5"/>
    <w:rsid w:val="00C63845"/>
    <w:rsid w:val="00C63A27"/>
    <w:rsid w:val="00C63B62"/>
    <w:rsid w:val="00C63EEC"/>
    <w:rsid w:val="00C64CCB"/>
    <w:rsid w:val="00C6504B"/>
    <w:rsid w:val="00C65956"/>
    <w:rsid w:val="00C65A72"/>
    <w:rsid w:val="00C66D99"/>
    <w:rsid w:val="00C674C5"/>
    <w:rsid w:val="00C67A9F"/>
    <w:rsid w:val="00C67DF3"/>
    <w:rsid w:val="00C67F96"/>
    <w:rsid w:val="00C705A4"/>
    <w:rsid w:val="00C70690"/>
    <w:rsid w:val="00C711AD"/>
    <w:rsid w:val="00C7237F"/>
    <w:rsid w:val="00C72C50"/>
    <w:rsid w:val="00C72D8A"/>
    <w:rsid w:val="00C72DCA"/>
    <w:rsid w:val="00C73471"/>
    <w:rsid w:val="00C7390D"/>
    <w:rsid w:val="00C741CF"/>
    <w:rsid w:val="00C74F94"/>
    <w:rsid w:val="00C75D88"/>
    <w:rsid w:val="00C763E5"/>
    <w:rsid w:val="00C76813"/>
    <w:rsid w:val="00C76D31"/>
    <w:rsid w:val="00C76F0A"/>
    <w:rsid w:val="00C770E3"/>
    <w:rsid w:val="00C77A4F"/>
    <w:rsid w:val="00C80041"/>
    <w:rsid w:val="00C80219"/>
    <w:rsid w:val="00C802A9"/>
    <w:rsid w:val="00C80360"/>
    <w:rsid w:val="00C8177D"/>
    <w:rsid w:val="00C81CDB"/>
    <w:rsid w:val="00C82B4D"/>
    <w:rsid w:val="00C838FE"/>
    <w:rsid w:val="00C83C03"/>
    <w:rsid w:val="00C83F39"/>
    <w:rsid w:val="00C8401B"/>
    <w:rsid w:val="00C84A81"/>
    <w:rsid w:val="00C84CB5"/>
    <w:rsid w:val="00C8526B"/>
    <w:rsid w:val="00C8536D"/>
    <w:rsid w:val="00C853B2"/>
    <w:rsid w:val="00C85658"/>
    <w:rsid w:val="00C85AD7"/>
    <w:rsid w:val="00C86C78"/>
    <w:rsid w:val="00C86E3F"/>
    <w:rsid w:val="00C872CC"/>
    <w:rsid w:val="00C87ACE"/>
    <w:rsid w:val="00C900C1"/>
    <w:rsid w:val="00C9016A"/>
    <w:rsid w:val="00C90190"/>
    <w:rsid w:val="00C905B5"/>
    <w:rsid w:val="00C90A63"/>
    <w:rsid w:val="00C90B7C"/>
    <w:rsid w:val="00C91673"/>
    <w:rsid w:val="00C925B8"/>
    <w:rsid w:val="00C92AAF"/>
    <w:rsid w:val="00C92E5F"/>
    <w:rsid w:val="00C92F6E"/>
    <w:rsid w:val="00C92F96"/>
    <w:rsid w:val="00C9310F"/>
    <w:rsid w:val="00C93C60"/>
    <w:rsid w:val="00C94A13"/>
    <w:rsid w:val="00C96198"/>
    <w:rsid w:val="00C964E4"/>
    <w:rsid w:val="00C965CB"/>
    <w:rsid w:val="00C96A33"/>
    <w:rsid w:val="00C97330"/>
    <w:rsid w:val="00C9733A"/>
    <w:rsid w:val="00C975D5"/>
    <w:rsid w:val="00CA0234"/>
    <w:rsid w:val="00CA0512"/>
    <w:rsid w:val="00CA0A56"/>
    <w:rsid w:val="00CA0BDE"/>
    <w:rsid w:val="00CA10C5"/>
    <w:rsid w:val="00CA14F8"/>
    <w:rsid w:val="00CA1BB8"/>
    <w:rsid w:val="00CA2021"/>
    <w:rsid w:val="00CA2728"/>
    <w:rsid w:val="00CA2783"/>
    <w:rsid w:val="00CA2B24"/>
    <w:rsid w:val="00CA307C"/>
    <w:rsid w:val="00CA3096"/>
    <w:rsid w:val="00CA3473"/>
    <w:rsid w:val="00CA34A7"/>
    <w:rsid w:val="00CA439A"/>
    <w:rsid w:val="00CA4A48"/>
    <w:rsid w:val="00CA4C0F"/>
    <w:rsid w:val="00CA4F9C"/>
    <w:rsid w:val="00CA52A2"/>
    <w:rsid w:val="00CA558C"/>
    <w:rsid w:val="00CA6AD2"/>
    <w:rsid w:val="00CA6BDB"/>
    <w:rsid w:val="00CA6DC7"/>
    <w:rsid w:val="00CA6E1D"/>
    <w:rsid w:val="00CA7105"/>
    <w:rsid w:val="00CA7136"/>
    <w:rsid w:val="00CA7304"/>
    <w:rsid w:val="00CB0E46"/>
    <w:rsid w:val="00CB107E"/>
    <w:rsid w:val="00CB1AC4"/>
    <w:rsid w:val="00CB1BF2"/>
    <w:rsid w:val="00CB1F5A"/>
    <w:rsid w:val="00CB205B"/>
    <w:rsid w:val="00CB2429"/>
    <w:rsid w:val="00CB338B"/>
    <w:rsid w:val="00CB3B31"/>
    <w:rsid w:val="00CB4089"/>
    <w:rsid w:val="00CB42BE"/>
    <w:rsid w:val="00CB5AE5"/>
    <w:rsid w:val="00CB65B1"/>
    <w:rsid w:val="00CB6B4E"/>
    <w:rsid w:val="00CB6BFD"/>
    <w:rsid w:val="00CB6C89"/>
    <w:rsid w:val="00CB6FA6"/>
    <w:rsid w:val="00CB7038"/>
    <w:rsid w:val="00CB73ED"/>
    <w:rsid w:val="00CB75BE"/>
    <w:rsid w:val="00CB75EA"/>
    <w:rsid w:val="00CC03F9"/>
    <w:rsid w:val="00CC0823"/>
    <w:rsid w:val="00CC0AEA"/>
    <w:rsid w:val="00CC0B8A"/>
    <w:rsid w:val="00CC0EAD"/>
    <w:rsid w:val="00CC10BF"/>
    <w:rsid w:val="00CC2610"/>
    <w:rsid w:val="00CC2B64"/>
    <w:rsid w:val="00CC2B7F"/>
    <w:rsid w:val="00CC2BB7"/>
    <w:rsid w:val="00CC2EF8"/>
    <w:rsid w:val="00CC30F7"/>
    <w:rsid w:val="00CC3828"/>
    <w:rsid w:val="00CC3BB9"/>
    <w:rsid w:val="00CC3C0E"/>
    <w:rsid w:val="00CC3DB3"/>
    <w:rsid w:val="00CC4E39"/>
    <w:rsid w:val="00CC4F0B"/>
    <w:rsid w:val="00CC5672"/>
    <w:rsid w:val="00CC5AE8"/>
    <w:rsid w:val="00CC647B"/>
    <w:rsid w:val="00CC6534"/>
    <w:rsid w:val="00CC6820"/>
    <w:rsid w:val="00CC6C0E"/>
    <w:rsid w:val="00CC7962"/>
    <w:rsid w:val="00CD0259"/>
    <w:rsid w:val="00CD068E"/>
    <w:rsid w:val="00CD074D"/>
    <w:rsid w:val="00CD12AB"/>
    <w:rsid w:val="00CD1901"/>
    <w:rsid w:val="00CD1D24"/>
    <w:rsid w:val="00CD2215"/>
    <w:rsid w:val="00CD2815"/>
    <w:rsid w:val="00CD2B1C"/>
    <w:rsid w:val="00CD3C3D"/>
    <w:rsid w:val="00CD3D1A"/>
    <w:rsid w:val="00CD4155"/>
    <w:rsid w:val="00CD4E20"/>
    <w:rsid w:val="00CD5C00"/>
    <w:rsid w:val="00CD6306"/>
    <w:rsid w:val="00CD65BF"/>
    <w:rsid w:val="00CD72CC"/>
    <w:rsid w:val="00CD72CE"/>
    <w:rsid w:val="00CD7ACC"/>
    <w:rsid w:val="00CE0498"/>
    <w:rsid w:val="00CE0D77"/>
    <w:rsid w:val="00CE32D5"/>
    <w:rsid w:val="00CE35DE"/>
    <w:rsid w:val="00CE3C64"/>
    <w:rsid w:val="00CE4386"/>
    <w:rsid w:val="00CE46AE"/>
    <w:rsid w:val="00CE4705"/>
    <w:rsid w:val="00CE4FFE"/>
    <w:rsid w:val="00CE566D"/>
    <w:rsid w:val="00CE6F2A"/>
    <w:rsid w:val="00CE722F"/>
    <w:rsid w:val="00CE775F"/>
    <w:rsid w:val="00CF024B"/>
    <w:rsid w:val="00CF0FC2"/>
    <w:rsid w:val="00CF23A3"/>
    <w:rsid w:val="00CF2431"/>
    <w:rsid w:val="00CF26D8"/>
    <w:rsid w:val="00CF2A38"/>
    <w:rsid w:val="00CF2EE7"/>
    <w:rsid w:val="00CF34FC"/>
    <w:rsid w:val="00CF380A"/>
    <w:rsid w:val="00CF3942"/>
    <w:rsid w:val="00CF4693"/>
    <w:rsid w:val="00CF47ED"/>
    <w:rsid w:val="00CF48DD"/>
    <w:rsid w:val="00CF4C61"/>
    <w:rsid w:val="00CF562D"/>
    <w:rsid w:val="00CF56CE"/>
    <w:rsid w:val="00CF5E4B"/>
    <w:rsid w:val="00CF7133"/>
    <w:rsid w:val="00CF7311"/>
    <w:rsid w:val="00CF7584"/>
    <w:rsid w:val="00CF75B1"/>
    <w:rsid w:val="00D002B8"/>
    <w:rsid w:val="00D003A3"/>
    <w:rsid w:val="00D0085B"/>
    <w:rsid w:val="00D01A0B"/>
    <w:rsid w:val="00D01A85"/>
    <w:rsid w:val="00D01EF9"/>
    <w:rsid w:val="00D028F4"/>
    <w:rsid w:val="00D02DD0"/>
    <w:rsid w:val="00D02E83"/>
    <w:rsid w:val="00D039DF"/>
    <w:rsid w:val="00D03DA5"/>
    <w:rsid w:val="00D05397"/>
    <w:rsid w:val="00D05A0F"/>
    <w:rsid w:val="00D05FBC"/>
    <w:rsid w:val="00D064C8"/>
    <w:rsid w:val="00D06582"/>
    <w:rsid w:val="00D07A14"/>
    <w:rsid w:val="00D100FB"/>
    <w:rsid w:val="00D10AD9"/>
    <w:rsid w:val="00D11BB2"/>
    <w:rsid w:val="00D12314"/>
    <w:rsid w:val="00D129A4"/>
    <w:rsid w:val="00D12BC9"/>
    <w:rsid w:val="00D12C38"/>
    <w:rsid w:val="00D13376"/>
    <w:rsid w:val="00D133B2"/>
    <w:rsid w:val="00D13666"/>
    <w:rsid w:val="00D141B9"/>
    <w:rsid w:val="00D1520B"/>
    <w:rsid w:val="00D15482"/>
    <w:rsid w:val="00D1578D"/>
    <w:rsid w:val="00D1672D"/>
    <w:rsid w:val="00D169D6"/>
    <w:rsid w:val="00D16C87"/>
    <w:rsid w:val="00D20F71"/>
    <w:rsid w:val="00D215B2"/>
    <w:rsid w:val="00D22442"/>
    <w:rsid w:val="00D22674"/>
    <w:rsid w:val="00D22ED3"/>
    <w:rsid w:val="00D235E9"/>
    <w:rsid w:val="00D23D6F"/>
    <w:rsid w:val="00D24741"/>
    <w:rsid w:val="00D24F38"/>
    <w:rsid w:val="00D26086"/>
    <w:rsid w:val="00D2732D"/>
    <w:rsid w:val="00D27E2B"/>
    <w:rsid w:val="00D27E3C"/>
    <w:rsid w:val="00D30693"/>
    <w:rsid w:val="00D30C07"/>
    <w:rsid w:val="00D31380"/>
    <w:rsid w:val="00D31820"/>
    <w:rsid w:val="00D31874"/>
    <w:rsid w:val="00D31BCC"/>
    <w:rsid w:val="00D325AC"/>
    <w:rsid w:val="00D326A7"/>
    <w:rsid w:val="00D32D61"/>
    <w:rsid w:val="00D32E3C"/>
    <w:rsid w:val="00D3307A"/>
    <w:rsid w:val="00D342B0"/>
    <w:rsid w:val="00D34443"/>
    <w:rsid w:val="00D3471F"/>
    <w:rsid w:val="00D34A40"/>
    <w:rsid w:val="00D352FD"/>
    <w:rsid w:val="00D3557E"/>
    <w:rsid w:val="00D35AAD"/>
    <w:rsid w:val="00D35F08"/>
    <w:rsid w:val="00D36159"/>
    <w:rsid w:val="00D36A26"/>
    <w:rsid w:val="00D36F30"/>
    <w:rsid w:val="00D3724B"/>
    <w:rsid w:val="00D374E2"/>
    <w:rsid w:val="00D375E0"/>
    <w:rsid w:val="00D4006A"/>
    <w:rsid w:val="00D40405"/>
    <w:rsid w:val="00D40A9B"/>
    <w:rsid w:val="00D40D70"/>
    <w:rsid w:val="00D40FC6"/>
    <w:rsid w:val="00D41343"/>
    <w:rsid w:val="00D4151C"/>
    <w:rsid w:val="00D41654"/>
    <w:rsid w:val="00D41CE9"/>
    <w:rsid w:val="00D420A0"/>
    <w:rsid w:val="00D42224"/>
    <w:rsid w:val="00D42565"/>
    <w:rsid w:val="00D43AC5"/>
    <w:rsid w:val="00D447BA"/>
    <w:rsid w:val="00D45B91"/>
    <w:rsid w:val="00D45CAB"/>
    <w:rsid w:val="00D45F61"/>
    <w:rsid w:val="00D468F7"/>
    <w:rsid w:val="00D46BB3"/>
    <w:rsid w:val="00D47806"/>
    <w:rsid w:val="00D47B47"/>
    <w:rsid w:val="00D47EAF"/>
    <w:rsid w:val="00D47FCB"/>
    <w:rsid w:val="00D500CA"/>
    <w:rsid w:val="00D501C5"/>
    <w:rsid w:val="00D50714"/>
    <w:rsid w:val="00D511B9"/>
    <w:rsid w:val="00D51A2C"/>
    <w:rsid w:val="00D52107"/>
    <w:rsid w:val="00D52C9C"/>
    <w:rsid w:val="00D52E49"/>
    <w:rsid w:val="00D53345"/>
    <w:rsid w:val="00D5371E"/>
    <w:rsid w:val="00D5445C"/>
    <w:rsid w:val="00D54501"/>
    <w:rsid w:val="00D5488E"/>
    <w:rsid w:val="00D551C4"/>
    <w:rsid w:val="00D562C1"/>
    <w:rsid w:val="00D5654B"/>
    <w:rsid w:val="00D56DB9"/>
    <w:rsid w:val="00D573DD"/>
    <w:rsid w:val="00D576FE"/>
    <w:rsid w:val="00D578AC"/>
    <w:rsid w:val="00D57C29"/>
    <w:rsid w:val="00D612BC"/>
    <w:rsid w:val="00D61809"/>
    <w:rsid w:val="00D61B19"/>
    <w:rsid w:val="00D61E4F"/>
    <w:rsid w:val="00D628F6"/>
    <w:rsid w:val="00D636C6"/>
    <w:rsid w:val="00D636EA"/>
    <w:rsid w:val="00D637EB"/>
    <w:rsid w:val="00D63A2E"/>
    <w:rsid w:val="00D63C2C"/>
    <w:rsid w:val="00D64388"/>
    <w:rsid w:val="00D65D08"/>
    <w:rsid w:val="00D6613E"/>
    <w:rsid w:val="00D661F2"/>
    <w:rsid w:val="00D67170"/>
    <w:rsid w:val="00D67315"/>
    <w:rsid w:val="00D67707"/>
    <w:rsid w:val="00D6771D"/>
    <w:rsid w:val="00D679A1"/>
    <w:rsid w:val="00D705F5"/>
    <w:rsid w:val="00D72D3B"/>
    <w:rsid w:val="00D73962"/>
    <w:rsid w:val="00D73C3E"/>
    <w:rsid w:val="00D73E3D"/>
    <w:rsid w:val="00D7414C"/>
    <w:rsid w:val="00D74375"/>
    <w:rsid w:val="00D74628"/>
    <w:rsid w:val="00D74B1C"/>
    <w:rsid w:val="00D75320"/>
    <w:rsid w:val="00D75ECA"/>
    <w:rsid w:val="00D76367"/>
    <w:rsid w:val="00D779AB"/>
    <w:rsid w:val="00D77C5A"/>
    <w:rsid w:val="00D77C64"/>
    <w:rsid w:val="00D80F99"/>
    <w:rsid w:val="00D8120A"/>
    <w:rsid w:val="00D8181C"/>
    <w:rsid w:val="00D82021"/>
    <w:rsid w:val="00D82931"/>
    <w:rsid w:val="00D82D49"/>
    <w:rsid w:val="00D834EE"/>
    <w:rsid w:val="00D83C96"/>
    <w:rsid w:val="00D83D2B"/>
    <w:rsid w:val="00D83ECE"/>
    <w:rsid w:val="00D84066"/>
    <w:rsid w:val="00D84222"/>
    <w:rsid w:val="00D84489"/>
    <w:rsid w:val="00D84B66"/>
    <w:rsid w:val="00D84F5A"/>
    <w:rsid w:val="00D85379"/>
    <w:rsid w:val="00D854D5"/>
    <w:rsid w:val="00D85ABF"/>
    <w:rsid w:val="00D85C47"/>
    <w:rsid w:val="00D86826"/>
    <w:rsid w:val="00D8768E"/>
    <w:rsid w:val="00D878DB"/>
    <w:rsid w:val="00D879CE"/>
    <w:rsid w:val="00D90008"/>
    <w:rsid w:val="00D910E4"/>
    <w:rsid w:val="00D911F5"/>
    <w:rsid w:val="00D913F4"/>
    <w:rsid w:val="00D91467"/>
    <w:rsid w:val="00D91ADB"/>
    <w:rsid w:val="00D91CD2"/>
    <w:rsid w:val="00D921F3"/>
    <w:rsid w:val="00D9227F"/>
    <w:rsid w:val="00D92A8A"/>
    <w:rsid w:val="00D92BD5"/>
    <w:rsid w:val="00D92BD8"/>
    <w:rsid w:val="00D92C17"/>
    <w:rsid w:val="00D930B4"/>
    <w:rsid w:val="00D93601"/>
    <w:rsid w:val="00D93D14"/>
    <w:rsid w:val="00D9453D"/>
    <w:rsid w:val="00D94877"/>
    <w:rsid w:val="00D95B55"/>
    <w:rsid w:val="00D95DDB"/>
    <w:rsid w:val="00D964B5"/>
    <w:rsid w:val="00D9653F"/>
    <w:rsid w:val="00D96A22"/>
    <w:rsid w:val="00D9743C"/>
    <w:rsid w:val="00D97C34"/>
    <w:rsid w:val="00D97CC1"/>
    <w:rsid w:val="00DA05CD"/>
    <w:rsid w:val="00DA0A79"/>
    <w:rsid w:val="00DA0CC5"/>
    <w:rsid w:val="00DA0E3F"/>
    <w:rsid w:val="00DA172B"/>
    <w:rsid w:val="00DA183C"/>
    <w:rsid w:val="00DA1C8A"/>
    <w:rsid w:val="00DA2394"/>
    <w:rsid w:val="00DA2649"/>
    <w:rsid w:val="00DA27F8"/>
    <w:rsid w:val="00DA298C"/>
    <w:rsid w:val="00DA2F20"/>
    <w:rsid w:val="00DA39E8"/>
    <w:rsid w:val="00DA4206"/>
    <w:rsid w:val="00DA4590"/>
    <w:rsid w:val="00DA4817"/>
    <w:rsid w:val="00DA49D2"/>
    <w:rsid w:val="00DA4DD9"/>
    <w:rsid w:val="00DA4EA4"/>
    <w:rsid w:val="00DA5793"/>
    <w:rsid w:val="00DA5FCA"/>
    <w:rsid w:val="00DA62DC"/>
    <w:rsid w:val="00DA6637"/>
    <w:rsid w:val="00DA6642"/>
    <w:rsid w:val="00DA6E5C"/>
    <w:rsid w:val="00DA7254"/>
    <w:rsid w:val="00DA7BDC"/>
    <w:rsid w:val="00DB1D5D"/>
    <w:rsid w:val="00DB1EA6"/>
    <w:rsid w:val="00DB29F4"/>
    <w:rsid w:val="00DB3091"/>
    <w:rsid w:val="00DB465A"/>
    <w:rsid w:val="00DB4D39"/>
    <w:rsid w:val="00DB50C2"/>
    <w:rsid w:val="00DB7077"/>
    <w:rsid w:val="00DB712B"/>
    <w:rsid w:val="00DB7C05"/>
    <w:rsid w:val="00DC03C3"/>
    <w:rsid w:val="00DC045F"/>
    <w:rsid w:val="00DC05E7"/>
    <w:rsid w:val="00DC066A"/>
    <w:rsid w:val="00DC0695"/>
    <w:rsid w:val="00DC0E31"/>
    <w:rsid w:val="00DC1B51"/>
    <w:rsid w:val="00DC2F34"/>
    <w:rsid w:val="00DC317B"/>
    <w:rsid w:val="00DC352D"/>
    <w:rsid w:val="00DC4296"/>
    <w:rsid w:val="00DC5E17"/>
    <w:rsid w:val="00DC6183"/>
    <w:rsid w:val="00DC64B6"/>
    <w:rsid w:val="00DC6FB7"/>
    <w:rsid w:val="00DC723A"/>
    <w:rsid w:val="00DC727E"/>
    <w:rsid w:val="00DC73DB"/>
    <w:rsid w:val="00DC74C0"/>
    <w:rsid w:val="00DC7E7F"/>
    <w:rsid w:val="00DD0440"/>
    <w:rsid w:val="00DD0B69"/>
    <w:rsid w:val="00DD0E8E"/>
    <w:rsid w:val="00DD25B8"/>
    <w:rsid w:val="00DD2ECF"/>
    <w:rsid w:val="00DD309E"/>
    <w:rsid w:val="00DD3B12"/>
    <w:rsid w:val="00DD3D0C"/>
    <w:rsid w:val="00DD3D11"/>
    <w:rsid w:val="00DD4745"/>
    <w:rsid w:val="00DD4CD6"/>
    <w:rsid w:val="00DD506C"/>
    <w:rsid w:val="00DD541B"/>
    <w:rsid w:val="00DD5C93"/>
    <w:rsid w:val="00DD6CBE"/>
    <w:rsid w:val="00DD6D78"/>
    <w:rsid w:val="00DD6EF5"/>
    <w:rsid w:val="00DD7126"/>
    <w:rsid w:val="00DD765C"/>
    <w:rsid w:val="00DD7E92"/>
    <w:rsid w:val="00DE0067"/>
    <w:rsid w:val="00DE19A0"/>
    <w:rsid w:val="00DE20E5"/>
    <w:rsid w:val="00DE26C0"/>
    <w:rsid w:val="00DE26FA"/>
    <w:rsid w:val="00DE2BB6"/>
    <w:rsid w:val="00DE2F9D"/>
    <w:rsid w:val="00DE34A2"/>
    <w:rsid w:val="00DE3542"/>
    <w:rsid w:val="00DE36E6"/>
    <w:rsid w:val="00DE382F"/>
    <w:rsid w:val="00DE3A09"/>
    <w:rsid w:val="00DE3BC4"/>
    <w:rsid w:val="00DE475C"/>
    <w:rsid w:val="00DE50BE"/>
    <w:rsid w:val="00DE6172"/>
    <w:rsid w:val="00DE68D5"/>
    <w:rsid w:val="00DE6EBC"/>
    <w:rsid w:val="00DE6F76"/>
    <w:rsid w:val="00DE787E"/>
    <w:rsid w:val="00DE7955"/>
    <w:rsid w:val="00DE7F37"/>
    <w:rsid w:val="00DF0054"/>
    <w:rsid w:val="00DF0503"/>
    <w:rsid w:val="00DF0790"/>
    <w:rsid w:val="00DF0DDC"/>
    <w:rsid w:val="00DF10C6"/>
    <w:rsid w:val="00DF1256"/>
    <w:rsid w:val="00DF2002"/>
    <w:rsid w:val="00DF3694"/>
    <w:rsid w:val="00DF3701"/>
    <w:rsid w:val="00DF3747"/>
    <w:rsid w:val="00DF3D3C"/>
    <w:rsid w:val="00DF3EE3"/>
    <w:rsid w:val="00DF451C"/>
    <w:rsid w:val="00DF4FA6"/>
    <w:rsid w:val="00DF579B"/>
    <w:rsid w:val="00DF5A40"/>
    <w:rsid w:val="00DF64B9"/>
    <w:rsid w:val="00DF71FB"/>
    <w:rsid w:val="00DF72AF"/>
    <w:rsid w:val="00DF74FE"/>
    <w:rsid w:val="00DF7542"/>
    <w:rsid w:val="00DF7878"/>
    <w:rsid w:val="00DF7923"/>
    <w:rsid w:val="00DF799C"/>
    <w:rsid w:val="00DF7B0D"/>
    <w:rsid w:val="00E00269"/>
    <w:rsid w:val="00E0079E"/>
    <w:rsid w:val="00E00AF5"/>
    <w:rsid w:val="00E01E20"/>
    <w:rsid w:val="00E023DC"/>
    <w:rsid w:val="00E029FE"/>
    <w:rsid w:val="00E02A18"/>
    <w:rsid w:val="00E02D62"/>
    <w:rsid w:val="00E02EAA"/>
    <w:rsid w:val="00E03826"/>
    <w:rsid w:val="00E041BA"/>
    <w:rsid w:val="00E0459D"/>
    <w:rsid w:val="00E04CC1"/>
    <w:rsid w:val="00E05083"/>
    <w:rsid w:val="00E05870"/>
    <w:rsid w:val="00E05959"/>
    <w:rsid w:val="00E073CD"/>
    <w:rsid w:val="00E074B3"/>
    <w:rsid w:val="00E0798B"/>
    <w:rsid w:val="00E10124"/>
    <w:rsid w:val="00E106B5"/>
    <w:rsid w:val="00E116C4"/>
    <w:rsid w:val="00E11872"/>
    <w:rsid w:val="00E11A54"/>
    <w:rsid w:val="00E11D71"/>
    <w:rsid w:val="00E12A74"/>
    <w:rsid w:val="00E12AA7"/>
    <w:rsid w:val="00E12F9D"/>
    <w:rsid w:val="00E13179"/>
    <w:rsid w:val="00E13974"/>
    <w:rsid w:val="00E1412A"/>
    <w:rsid w:val="00E14362"/>
    <w:rsid w:val="00E15620"/>
    <w:rsid w:val="00E16F1E"/>
    <w:rsid w:val="00E175CA"/>
    <w:rsid w:val="00E176A7"/>
    <w:rsid w:val="00E17D55"/>
    <w:rsid w:val="00E20083"/>
    <w:rsid w:val="00E20DCA"/>
    <w:rsid w:val="00E2100E"/>
    <w:rsid w:val="00E21236"/>
    <w:rsid w:val="00E21660"/>
    <w:rsid w:val="00E21B0C"/>
    <w:rsid w:val="00E21E4C"/>
    <w:rsid w:val="00E22A4A"/>
    <w:rsid w:val="00E22B17"/>
    <w:rsid w:val="00E23571"/>
    <w:rsid w:val="00E2381E"/>
    <w:rsid w:val="00E23880"/>
    <w:rsid w:val="00E24919"/>
    <w:rsid w:val="00E24B42"/>
    <w:rsid w:val="00E24BFE"/>
    <w:rsid w:val="00E25569"/>
    <w:rsid w:val="00E25F73"/>
    <w:rsid w:val="00E2708B"/>
    <w:rsid w:val="00E27132"/>
    <w:rsid w:val="00E2762E"/>
    <w:rsid w:val="00E2773E"/>
    <w:rsid w:val="00E27BD2"/>
    <w:rsid w:val="00E3023B"/>
    <w:rsid w:val="00E302FA"/>
    <w:rsid w:val="00E305EB"/>
    <w:rsid w:val="00E30C47"/>
    <w:rsid w:val="00E30DC3"/>
    <w:rsid w:val="00E30EDA"/>
    <w:rsid w:val="00E318D3"/>
    <w:rsid w:val="00E3196E"/>
    <w:rsid w:val="00E31D1B"/>
    <w:rsid w:val="00E3226A"/>
    <w:rsid w:val="00E32312"/>
    <w:rsid w:val="00E32436"/>
    <w:rsid w:val="00E329C7"/>
    <w:rsid w:val="00E33116"/>
    <w:rsid w:val="00E33365"/>
    <w:rsid w:val="00E337C8"/>
    <w:rsid w:val="00E33838"/>
    <w:rsid w:val="00E339ED"/>
    <w:rsid w:val="00E33FE5"/>
    <w:rsid w:val="00E354A2"/>
    <w:rsid w:val="00E35A61"/>
    <w:rsid w:val="00E364FB"/>
    <w:rsid w:val="00E366F1"/>
    <w:rsid w:val="00E36C83"/>
    <w:rsid w:val="00E3737E"/>
    <w:rsid w:val="00E3799E"/>
    <w:rsid w:val="00E40011"/>
    <w:rsid w:val="00E400E4"/>
    <w:rsid w:val="00E4045C"/>
    <w:rsid w:val="00E406F2"/>
    <w:rsid w:val="00E40873"/>
    <w:rsid w:val="00E41053"/>
    <w:rsid w:val="00E41569"/>
    <w:rsid w:val="00E41921"/>
    <w:rsid w:val="00E41D42"/>
    <w:rsid w:val="00E41E22"/>
    <w:rsid w:val="00E41E40"/>
    <w:rsid w:val="00E41F9A"/>
    <w:rsid w:val="00E42073"/>
    <w:rsid w:val="00E420A8"/>
    <w:rsid w:val="00E4223C"/>
    <w:rsid w:val="00E4253F"/>
    <w:rsid w:val="00E42797"/>
    <w:rsid w:val="00E42A64"/>
    <w:rsid w:val="00E42B83"/>
    <w:rsid w:val="00E43049"/>
    <w:rsid w:val="00E43841"/>
    <w:rsid w:val="00E439B4"/>
    <w:rsid w:val="00E43FD6"/>
    <w:rsid w:val="00E44510"/>
    <w:rsid w:val="00E44B4D"/>
    <w:rsid w:val="00E452D6"/>
    <w:rsid w:val="00E45353"/>
    <w:rsid w:val="00E456AD"/>
    <w:rsid w:val="00E45B43"/>
    <w:rsid w:val="00E461CC"/>
    <w:rsid w:val="00E46981"/>
    <w:rsid w:val="00E46F91"/>
    <w:rsid w:val="00E46FE0"/>
    <w:rsid w:val="00E475C9"/>
    <w:rsid w:val="00E478BA"/>
    <w:rsid w:val="00E47A3B"/>
    <w:rsid w:val="00E50B89"/>
    <w:rsid w:val="00E51773"/>
    <w:rsid w:val="00E52315"/>
    <w:rsid w:val="00E5257C"/>
    <w:rsid w:val="00E53876"/>
    <w:rsid w:val="00E5423F"/>
    <w:rsid w:val="00E5539C"/>
    <w:rsid w:val="00E55649"/>
    <w:rsid w:val="00E55704"/>
    <w:rsid w:val="00E5572C"/>
    <w:rsid w:val="00E5579D"/>
    <w:rsid w:val="00E557D7"/>
    <w:rsid w:val="00E55839"/>
    <w:rsid w:val="00E56592"/>
    <w:rsid w:val="00E5678F"/>
    <w:rsid w:val="00E56940"/>
    <w:rsid w:val="00E56B13"/>
    <w:rsid w:val="00E56DDC"/>
    <w:rsid w:val="00E56F23"/>
    <w:rsid w:val="00E572BE"/>
    <w:rsid w:val="00E57889"/>
    <w:rsid w:val="00E60022"/>
    <w:rsid w:val="00E608F3"/>
    <w:rsid w:val="00E610A7"/>
    <w:rsid w:val="00E61B40"/>
    <w:rsid w:val="00E61C89"/>
    <w:rsid w:val="00E61FE5"/>
    <w:rsid w:val="00E62C63"/>
    <w:rsid w:val="00E63846"/>
    <w:rsid w:val="00E63ADA"/>
    <w:rsid w:val="00E64A43"/>
    <w:rsid w:val="00E64A7E"/>
    <w:rsid w:val="00E64C52"/>
    <w:rsid w:val="00E651D9"/>
    <w:rsid w:val="00E65782"/>
    <w:rsid w:val="00E65796"/>
    <w:rsid w:val="00E65ED2"/>
    <w:rsid w:val="00E65F9C"/>
    <w:rsid w:val="00E6662C"/>
    <w:rsid w:val="00E66D82"/>
    <w:rsid w:val="00E67876"/>
    <w:rsid w:val="00E70013"/>
    <w:rsid w:val="00E7011C"/>
    <w:rsid w:val="00E705A0"/>
    <w:rsid w:val="00E70A68"/>
    <w:rsid w:val="00E71A21"/>
    <w:rsid w:val="00E71E5D"/>
    <w:rsid w:val="00E71F3E"/>
    <w:rsid w:val="00E71F97"/>
    <w:rsid w:val="00E722F2"/>
    <w:rsid w:val="00E728ED"/>
    <w:rsid w:val="00E734C6"/>
    <w:rsid w:val="00E7408E"/>
    <w:rsid w:val="00E74705"/>
    <w:rsid w:val="00E74B25"/>
    <w:rsid w:val="00E74BBB"/>
    <w:rsid w:val="00E7536A"/>
    <w:rsid w:val="00E753A1"/>
    <w:rsid w:val="00E75DBE"/>
    <w:rsid w:val="00E763F6"/>
    <w:rsid w:val="00E76E66"/>
    <w:rsid w:val="00E7704E"/>
    <w:rsid w:val="00E77336"/>
    <w:rsid w:val="00E77F18"/>
    <w:rsid w:val="00E77FB3"/>
    <w:rsid w:val="00E801CB"/>
    <w:rsid w:val="00E81156"/>
    <w:rsid w:val="00E81A67"/>
    <w:rsid w:val="00E81CB1"/>
    <w:rsid w:val="00E81CCB"/>
    <w:rsid w:val="00E82F77"/>
    <w:rsid w:val="00E83151"/>
    <w:rsid w:val="00E8366E"/>
    <w:rsid w:val="00E8373D"/>
    <w:rsid w:val="00E83BF0"/>
    <w:rsid w:val="00E83CCC"/>
    <w:rsid w:val="00E83E85"/>
    <w:rsid w:val="00E83F51"/>
    <w:rsid w:val="00E8401B"/>
    <w:rsid w:val="00E840F6"/>
    <w:rsid w:val="00E856F3"/>
    <w:rsid w:val="00E85EED"/>
    <w:rsid w:val="00E86521"/>
    <w:rsid w:val="00E873B5"/>
    <w:rsid w:val="00E8760F"/>
    <w:rsid w:val="00E87658"/>
    <w:rsid w:val="00E87965"/>
    <w:rsid w:val="00E87AAC"/>
    <w:rsid w:val="00E87D8E"/>
    <w:rsid w:val="00E90687"/>
    <w:rsid w:val="00E90970"/>
    <w:rsid w:val="00E90ADB"/>
    <w:rsid w:val="00E91C9D"/>
    <w:rsid w:val="00E9204C"/>
    <w:rsid w:val="00E925DE"/>
    <w:rsid w:val="00E92A98"/>
    <w:rsid w:val="00E93F57"/>
    <w:rsid w:val="00E9435D"/>
    <w:rsid w:val="00E9560D"/>
    <w:rsid w:val="00E95A2C"/>
    <w:rsid w:val="00E963BE"/>
    <w:rsid w:val="00E96733"/>
    <w:rsid w:val="00E96D29"/>
    <w:rsid w:val="00E970DC"/>
    <w:rsid w:val="00E974AD"/>
    <w:rsid w:val="00E97A23"/>
    <w:rsid w:val="00EA0E63"/>
    <w:rsid w:val="00EA0F9E"/>
    <w:rsid w:val="00EA1034"/>
    <w:rsid w:val="00EA1213"/>
    <w:rsid w:val="00EA13CD"/>
    <w:rsid w:val="00EA149F"/>
    <w:rsid w:val="00EA181C"/>
    <w:rsid w:val="00EA27A1"/>
    <w:rsid w:val="00EA2F59"/>
    <w:rsid w:val="00EA380C"/>
    <w:rsid w:val="00EA381D"/>
    <w:rsid w:val="00EA394D"/>
    <w:rsid w:val="00EA3F84"/>
    <w:rsid w:val="00EA5DA8"/>
    <w:rsid w:val="00EA6368"/>
    <w:rsid w:val="00EA637F"/>
    <w:rsid w:val="00EA651C"/>
    <w:rsid w:val="00EA693C"/>
    <w:rsid w:val="00EA6B2D"/>
    <w:rsid w:val="00EA7B4C"/>
    <w:rsid w:val="00EB0716"/>
    <w:rsid w:val="00EB0894"/>
    <w:rsid w:val="00EB0C72"/>
    <w:rsid w:val="00EB0C94"/>
    <w:rsid w:val="00EB13F5"/>
    <w:rsid w:val="00EB172B"/>
    <w:rsid w:val="00EB1C96"/>
    <w:rsid w:val="00EB2229"/>
    <w:rsid w:val="00EB248F"/>
    <w:rsid w:val="00EB2AD3"/>
    <w:rsid w:val="00EB2C65"/>
    <w:rsid w:val="00EB3335"/>
    <w:rsid w:val="00EB34D6"/>
    <w:rsid w:val="00EB410C"/>
    <w:rsid w:val="00EB4408"/>
    <w:rsid w:val="00EB513D"/>
    <w:rsid w:val="00EB5DB4"/>
    <w:rsid w:val="00EB5DE4"/>
    <w:rsid w:val="00EB701F"/>
    <w:rsid w:val="00EB7C24"/>
    <w:rsid w:val="00EC0167"/>
    <w:rsid w:val="00EC0823"/>
    <w:rsid w:val="00EC106E"/>
    <w:rsid w:val="00EC17D7"/>
    <w:rsid w:val="00EC18FC"/>
    <w:rsid w:val="00EC1F24"/>
    <w:rsid w:val="00EC1F38"/>
    <w:rsid w:val="00EC27BD"/>
    <w:rsid w:val="00EC2E2B"/>
    <w:rsid w:val="00EC55CE"/>
    <w:rsid w:val="00EC5BCD"/>
    <w:rsid w:val="00EC5E70"/>
    <w:rsid w:val="00EC5FF1"/>
    <w:rsid w:val="00EC6CCB"/>
    <w:rsid w:val="00EC6E4E"/>
    <w:rsid w:val="00EC6F12"/>
    <w:rsid w:val="00EC70C5"/>
    <w:rsid w:val="00EC7BBB"/>
    <w:rsid w:val="00EC7DF3"/>
    <w:rsid w:val="00EC7EF3"/>
    <w:rsid w:val="00ED01AC"/>
    <w:rsid w:val="00ED05FA"/>
    <w:rsid w:val="00ED0D70"/>
    <w:rsid w:val="00ED0EE0"/>
    <w:rsid w:val="00ED1012"/>
    <w:rsid w:val="00ED147D"/>
    <w:rsid w:val="00ED167F"/>
    <w:rsid w:val="00ED19E3"/>
    <w:rsid w:val="00ED1C23"/>
    <w:rsid w:val="00ED2231"/>
    <w:rsid w:val="00ED2477"/>
    <w:rsid w:val="00ED25DC"/>
    <w:rsid w:val="00ED2802"/>
    <w:rsid w:val="00ED2D2C"/>
    <w:rsid w:val="00ED37F9"/>
    <w:rsid w:val="00ED3A07"/>
    <w:rsid w:val="00ED3C29"/>
    <w:rsid w:val="00ED3D22"/>
    <w:rsid w:val="00ED41C9"/>
    <w:rsid w:val="00ED4C3D"/>
    <w:rsid w:val="00ED4C73"/>
    <w:rsid w:val="00ED56D8"/>
    <w:rsid w:val="00ED56F4"/>
    <w:rsid w:val="00ED5B9B"/>
    <w:rsid w:val="00ED5BE8"/>
    <w:rsid w:val="00ED5C85"/>
    <w:rsid w:val="00ED62EB"/>
    <w:rsid w:val="00ED67B8"/>
    <w:rsid w:val="00ED6CB4"/>
    <w:rsid w:val="00ED7C74"/>
    <w:rsid w:val="00ED7E56"/>
    <w:rsid w:val="00ED7E60"/>
    <w:rsid w:val="00EE0F2C"/>
    <w:rsid w:val="00EE0FD6"/>
    <w:rsid w:val="00EE2F8C"/>
    <w:rsid w:val="00EE309E"/>
    <w:rsid w:val="00EE3627"/>
    <w:rsid w:val="00EE39CD"/>
    <w:rsid w:val="00EE39EE"/>
    <w:rsid w:val="00EE3E27"/>
    <w:rsid w:val="00EE3EAD"/>
    <w:rsid w:val="00EE4C51"/>
    <w:rsid w:val="00EE5AFE"/>
    <w:rsid w:val="00EE5FE1"/>
    <w:rsid w:val="00EE611A"/>
    <w:rsid w:val="00EE6D24"/>
    <w:rsid w:val="00EE73BA"/>
    <w:rsid w:val="00EE7644"/>
    <w:rsid w:val="00EE78DC"/>
    <w:rsid w:val="00EE7DB4"/>
    <w:rsid w:val="00EF0F68"/>
    <w:rsid w:val="00EF1CD0"/>
    <w:rsid w:val="00EF337D"/>
    <w:rsid w:val="00EF33B4"/>
    <w:rsid w:val="00EF39A2"/>
    <w:rsid w:val="00EF3B39"/>
    <w:rsid w:val="00EF3D20"/>
    <w:rsid w:val="00EF47EC"/>
    <w:rsid w:val="00EF4B42"/>
    <w:rsid w:val="00EF4C7E"/>
    <w:rsid w:val="00EF4F61"/>
    <w:rsid w:val="00EF53ED"/>
    <w:rsid w:val="00EF5503"/>
    <w:rsid w:val="00EF5CAF"/>
    <w:rsid w:val="00EF5D45"/>
    <w:rsid w:val="00EF6BAA"/>
    <w:rsid w:val="00EF6C18"/>
    <w:rsid w:val="00EF7077"/>
    <w:rsid w:val="00EF7338"/>
    <w:rsid w:val="00EF7635"/>
    <w:rsid w:val="00EF78AC"/>
    <w:rsid w:val="00EF79EB"/>
    <w:rsid w:val="00F00BC7"/>
    <w:rsid w:val="00F015C3"/>
    <w:rsid w:val="00F01BB1"/>
    <w:rsid w:val="00F01CC6"/>
    <w:rsid w:val="00F01D52"/>
    <w:rsid w:val="00F02360"/>
    <w:rsid w:val="00F0258F"/>
    <w:rsid w:val="00F03092"/>
    <w:rsid w:val="00F03682"/>
    <w:rsid w:val="00F0373F"/>
    <w:rsid w:val="00F03AD5"/>
    <w:rsid w:val="00F05008"/>
    <w:rsid w:val="00F05A9B"/>
    <w:rsid w:val="00F061DB"/>
    <w:rsid w:val="00F06A84"/>
    <w:rsid w:val="00F074A0"/>
    <w:rsid w:val="00F07513"/>
    <w:rsid w:val="00F079F3"/>
    <w:rsid w:val="00F07B24"/>
    <w:rsid w:val="00F07FE6"/>
    <w:rsid w:val="00F102F1"/>
    <w:rsid w:val="00F108AD"/>
    <w:rsid w:val="00F108E7"/>
    <w:rsid w:val="00F1141C"/>
    <w:rsid w:val="00F1158D"/>
    <w:rsid w:val="00F12BC2"/>
    <w:rsid w:val="00F12DC3"/>
    <w:rsid w:val="00F12E98"/>
    <w:rsid w:val="00F13599"/>
    <w:rsid w:val="00F1432E"/>
    <w:rsid w:val="00F14A1B"/>
    <w:rsid w:val="00F14D68"/>
    <w:rsid w:val="00F155B6"/>
    <w:rsid w:val="00F15DA6"/>
    <w:rsid w:val="00F16342"/>
    <w:rsid w:val="00F1682F"/>
    <w:rsid w:val="00F1694E"/>
    <w:rsid w:val="00F16B4A"/>
    <w:rsid w:val="00F16DD9"/>
    <w:rsid w:val="00F17F1D"/>
    <w:rsid w:val="00F203EA"/>
    <w:rsid w:val="00F20D72"/>
    <w:rsid w:val="00F211B3"/>
    <w:rsid w:val="00F21365"/>
    <w:rsid w:val="00F2233C"/>
    <w:rsid w:val="00F2255D"/>
    <w:rsid w:val="00F22799"/>
    <w:rsid w:val="00F23723"/>
    <w:rsid w:val="00F237D4"/>
    <w:rsid w:val="00F23E59"/>
    <w:rsid w:val="00F23EEC"/>
    <w:rsid w:val="00F2401E"/>
    <w:rsid w:val="00F2445D"/>
    <w:rsid w:val="00F24639"/>
    <w:rsid w:val="00F248E6"/>
    <w:rsid w:val="00F24A5D"/>
    <w:rsid w:val="00F24DC4"/>
    <w:rsid w:val="00F24EDA"/>
    <w:rsid w:val="00F24F50"/>
    <w:rsid w:val="00F25910"/>
    <w:rsid w:val="00F259FC"/>
    <w:rsid w:val="00F25F80"/>
    <w:rsid w:val="00F27858"/>
    <w:rsid w:val="00F27A3A"/>
    <w:rsid w:val="00F27B22"/>
    <w:rsid w:val="00F3005C"/>
    <w:rsid w:val="00F301F8"/>
    <w:rsid w:val="00F3026D"/>
    <w:rsid w:val="00F30A1E"/>
    <w:rsid w:val="00F30FD0"/>
    <w:rsid w:val="00F31F45"/>
    <w:rsid w:val="00F32724"/>
    <w:rsid w:val="00F33010"/>
    <w:rsid w:val="00F33360"/>
    <w:rsid w:val="00F333FC"/>
    <w:rsid w:val="00F33BC9"/>
    <w:rsid w:val="00F343F6"/>
    <w:rsid w:val="00F34E60"/>
    <w:rsid w:val="00F34E6E"/>
    <w:rsid w:val="00F357E3"/>
    <w:rsid w:val="00F363DB"/>
    <w:rsid w:val="00F3642D"/>
    <w:rsid w:val="00F375C2"/>
    <w:rsid w:val="00F37B79"/>
    <w:rsid w:val="00F37D63"/>
    <w:rsid w:val="00F40108"/>
    <w:rsid w:val="00F40430"/>
    <w:rsid w:val="00F40A0E"/>
    <w:rsid w:val="00F40EEA"/>
    <w:rsid w:val="00F41975"/>
    <w:rsid w:val="00F41B0B"/>
    <w:rsid w:val="00F425EB"/>
    <w:rsid w:val="00F42AF8"/>
    <w:rsid w:val="00F42E53"/>
    <w:rsid w:val="00F43296"/>
    <w:rsid w:val="00F43EB8"/>
    <w:rsid w:val="00F448AB"/>
    <w:rsid w:val="00F44930"/>
    <w:rsid w:val="00F44B63"/>
    <w:rsid w:val="00F45102"/>
    <w:rsid w:val="00F463C5"/>
    <w:rsid w:val="00F46C1B"/>
    <w:rsid w:val="00F46D4E"/>
    <w:rsid w:val="00F47E75"/>
    <w:rsid w:val="00F5030D"/>
    <w:rsid w:val="00F510A9"/>
    <w:rsid w:val="00F52090"/>
    <w:rsid w:val="00F52916"/>
    <w:rsid w:val="00F52B77"/>
    <w:rsid w:val="00F52E31"/>
    <w:rsid w:val="00F53749"/>
    <w:rsid w:val="00F54133"/>
    <w:rsid w:val="00F549D9"/>
    <w:rsid w:val="00F54A98"/>
    <w:rsid w:val="00F556BA"/>
    <w:rsid w:val="00F565B9"/>
    <w:rsid w:val="00F566A4"/>
    <w:rsid w:val="00F568CA"/>
    <w:rsid w:val="00F56A7F"/>
    <w:rsid w:val="00F56E02"/>
    <w:rsid w:val="00F56F00"/>
    <w:rsid w:val="00F60607"/>
    <w:rsid w:val="00F610F6"/>
    <w:rsid w:val="00F617F2"/>
    <w:rsid w:val="00F61B81"/>
    <w:rsid w:val="00F625E0"/>
    <w:rsid w:val="00F62FD5"/>
    <w:rsid w:val="00F6374E"/>
    <w:rsid w:val="00F638F1"/>
    <w:rsid w:val="00F63986"/>
    <w:rsid w:val="00F6439E"/>
    <w:rsid w:val="00F64AFE"/>
    <w:rsid w:val="00F64E33"/>
    <w:rsid w:val="00F653DA"/>
    <w:rsid w:val="00F65731"/>
    <w:rsid w:val="00F668DF"/>
    <w:rsid w:val="00F66EF0"/>
    <w:rsid w:val="00F679BF"/>
    <w:rsid w:val="00F70517"/>
    <w:rsid w:val="00F70B48"/>
    <w:rsid w:val="00F720C6"/>
    <w:rsid w:val="00F730A9"/>
    <w:rsid w:val="00F735DD"/>
    <w:rsid w:val="00F73CE5"/>
    <w:rsid w:val="00F73FE5"/>
    <w:rsid w:val="00F75EA9"/>
    <w:rsid w:val="00F76887"/>
    <w:rsid w:val="00F77BCC"/>
    <w:rsid w:val="00F77C7A"/>
    <w:rsid w:val="00F77CA6"/>
    <w:rsid w:val="00F8080D"/>
    <w:rsid w:val="00F80D76"/>
    <w:rsid w:val="00F81118"/>
    <w:rsid w:val="00F81A0E"/>
    <w:rsid w:val="00F82057"/>
    <w:rsid w:val="00F82465"/>
    <w:rsid w:val="00F82B9B"/>
    <w:rsid w:val="00F82EA1"/>
    <w:rsid w:val="00F83142"/>
    <w:rsid w:val="00F83744"/>
    <w:rsid w:val="00F83CDA"/>
    <w:rsid w:val="00F8436B"/>
    <w:rsid w:val="00F8477F"/>
    <w:rsid w:val="00F84D2F"/>
    <w:rsid w:val="00F8587C"/>
    <w:rsid w:val="00F85DB3"/>
    <w:rsid w:val="00F86519"/>
    <w:rsid w:val="00F869EB"/>
    <w:rsid w:val="00F87531"/>
    <w:rsid w:val="00F9006D"/>
    <w:rsid w:val="00F90168"/>
    <w:rsid w:val="00F902AB"/>
    <w:rsid w:val="00F903EE"/>
    <w:rsid w:val="00F90766"/>
    <w:rsid w:val="00F929FB"/>
    <w:rsid w:val="00F92D9C"/>
    <w:rsid w:val="00F931F6"/>
    <w:rsid w:val="00F93F74"/>
    <w:rsid w:val="00F9425E"/>
    <w:rsid w:val="00F94FC6"/>
    <w:rsid w:val="00F954D1"/>
    <w:rsid w:val="00F959E8"/>
    <w:rsid w:val="00F95E22"/>
    <w:rsid w:val="00F95E96"/>
    <w:rsid w:val="00F9619B"/>
    <w:rsid w:val="00F96F29"/>
    <w:rsid w:val="00F977CC"/>
    <w:rsid w:val="00F97A2D"/>
    <w:rsid w:val="00F97FEE"/>
    <w:rsid w:val="00FA05C9"/>
    <w:rsid w:val="00FA1252"/>
    <w:rsid w:val="00FA16BD"/>
    <w:rsid w:val="00FA21A5"/>
    <w:rsid w:val="00FA26B0"/>
    <w:rsid w:val="00FA33B4"/>
    <w:rsid w:val="00FA3C74"/>
    <w:rsid w:val="00FA458E"/>
    <w:rsid w:val="00FA4763"/>
    <w:rsid w:val="00FA4D02"/>
    <w:rsid w:val="00FA5A72"/>
    <w:rsid w:val="00FA639E"/>
    <w:rsid w:val="00FA6424"/>
    <w:rsid w:val="00FA6D28"/>
    <w:rsid w:val="00FA6F5A"/>
    <w:rsid w:val="00FA7650"/>
    <w:rsid w:val="00FA778F"/>
    <w:rsid w:val="00FB08BF"/>
    <w:rsid w:val="00FB0EF0"/>
    <w:rsid w:val="00FB0F7A"/>
    <w:rsid w:val="00FB0F80"/>
    <w:rsid w:val="00FB1A20"/>
    <w:rsid w:val="00FB1D69"/>
    <w:rsid w:val="00FB1D86"/>
    <w:rsid w:val="00FB22A4"/>
    <w:rsid w:val="00FB231B"/>
    <w:rsid w:val="00FB3A34"/>
    <w:rsid w:val="00FB4B69"/>
    <w:rsid w:val="00FB4D7F"/>
    <w:rsid w:val="00FB4DF6"/>
    <w:rsid w:val="00FB5433"/>
    <w:rsid w:val="00FB59DF"/>
    <w:rsid w:val="00FB7CEC"/>
    <w:rsid w:val="00FC00CC"/>
    <w:rsid w:val="00FC0484"/>
    <w:rsid w:val="00FC04F9"/>
    <w:rsid w:val="00FC07AB"/>
    <w:rsid w:val="00FC07DE"/>
    <w:rsid w:val="00FC1E2B"/>
    <w:rsid w:val="00FC21C7"/>
    <w:rsid w:val="00FC2747"/>
    <w:rsid w:val="00FC3094"/>
    <w:rsid w:val="00FC3550"/>
    <w:rsid w:val="00FC3602"/>
    <w:rsid w:val="00FC3DD6"/>
    <w:rsid w:val="00FC42B2"/>
    <w:rsid w:val="00FC445E"/>
    <w:rsid w:val="00FC44BD"/>
    <w:rsid w:val="00FC4A2C"/>
    <w:rsid w:val="00FC59F9"/>
    <w:rsid w:val="00FC5EE5"/>
    <w:rsid w:val="00FC6067"/>
    <w:rsid w:val="00FC64A2"/>
    <w:rsid w:val="00FC659C"/>
    <w:rsid w:val="00FC6670"/>
    <w:rsid w:val="00FC6822"/>
    <w:rsid w:val="00FC6A67"/>
    <w:rsid w:val="00FC6E01"/>
    <w:rsid w:val="00FD025B"/>
    <w:rsid w:val="00FD0711"/>
    <w:rsid w:val="00FD07FF"/>
    <w:rsid w:val="00FD0E74"/>
    <w:rsid w:val="00FD11F6"/>
    <w:rsid w:val="00FD183E"/>
    <w:rsid w:val="00FD2C31"/>
    <w:rsid w:val="00FD3564"/>
    <w:rsid w:val="00FD40D1"/>
    <w:rsid w:val="00FD5651"/>
    <w:rsid w:val="00FD5761"/>
    <w:rsid w:val="00FD6319"/>
    <w:rsid w:val="00FD64F0"/>
    <w:rsid w:val="00FD68E3"/>
    <w:rsid w:val="00FD69CC"/>
    <w:rsid w:val="00FD6EC0"/>
    <w:rsid w:val="00FD7353"/>
    <w:rsid w:val="00FD774D"/>
    <w:rsid w:val="00FD7804"/>
    <w:rsid w:val="00FE046C"/>
    <w:rsid w:val="00FE0496"/>
    <w:rsid w:val="00FE0615"/>
    <w:rsid w:val="00FE06CD"/>
    <w:rsid w:val="00FE13D8"/>
    <w:rsid w:val="00FE1523"/>
    <w:rsid w:val="00FE1868"/>
    <w:rsid w:val="00FE1E26"/>
    <w:rsid w:val="00FE1F4A"/>
    <w:rsid w:val="00FE2EAD"/>
    <w:rsid w:val="00FE36DC"/>
    <w:rsid w:val="00FE3813"/>
    <w:rsid w:val="00FE3B8F"/>
    <w:rsid w:val="00FE472E"/>
    <w:rsid w:val="00FE4D8A"/>
    <w:rsid w:val="00FE4F7F"/>
    <w:rsid w:val="00FE519A"/>
    <w:rsid w:val="00FE53C7"/>
    <w:rsid w:val="00FE5701"/>
    <w:rsid w:val="00FE5C88"/>
    <w:rsid w:val="00FE5F11"/>
    <w:rsid w:val="00FE62BC"/>
    <w:rsid w:val="00FE660F"/>
    <w:rsid w:val="00FE7BD2"/>
    <w:rsid w:val="00FE7EE8"/>
    <w:rsid w:val="00FF00A8"/>
    <w:rsid w:val="00FF0456"/>
    <w:rsid w:val="00FF0E70"/>
    <w:rsid w:val="00FF25B3"/>
    <w:rsid w:val="00FF25C7"/>
    <w:rsid w:val="00FF3030"/>
    <w:rsid w:val="00FF31B8"/>
    <w:rsid w:val="00FF387D"/>
    <w:rsid w:val="00FF3D68"/>
    <w:rsid w:val="00FF45E0"/>
    <w:rsid w:val="00FF4CC3"/>
    <w:rsid w:val="00FF645C"/>
    <w:rsid w:val="00FF6C73"/>
    <w:rsid w:val="00FF6EFB"/>
    <w:rsid w:val="00FF7275"/>
    <w:rsid w:val="00FF7A9B"/>
    <w:rsid w:val="00FF7DC6"/>
    <w:rsid w:val="02A5D615"/>
    <w:rsid w:val="039C47F3"/>
    <w:rsid w:val="03F240DB"/>
    <w:rsid w:val="0B15BF3F"/>
    <w:rsid w:val="0B8490DB"/>
    <w:rsid w:val="0C71C31A"/>
    <w:rsid w:val="0C7627DB"/>
    <w:rsid w:val="0D72DC7C"/>
    <w:rsid w:val="150A84C1"/>
    <w:rsid w:val="15518FDF"/>
    <w:rsid w:val="1718BEF6"/>
    <w:rsid w:val="17F74EB0"/>
    <w:rsid w:val="19CED90A"/>
    <w:rsid w:val="1BD23F61"/>
    <w:rsid w:val="1BF6B315"/>
    <w:rsid w:val="1EF26941"/>
    <w:rsid w:val="2021903C"/>
    <w:rsid w:val="204B5298"/>
    <w:rsid w:val="20E440AD"/>
    <w:rsid w:val="2137FB89"/>
    <w:rsid w:val="213CAC09"/>
    <w:rsid w:val="22DE6419"/>
    <w:rsid w:val="236082BA"/>
    <w:rsid w:val="25145006"/>
    <w:rsid w:val="2671244A"/>
    <w:rsid w:val="26E6D32B"/>
    <w:rsid w:val="2753E20C"/>
    <w:rsid w:val="2782A3E5"/>
    <w:rsid w:val="29652E12"/>
    <w:rsid w:val="2B22BEAC"/>
    <w:rsid w:val="2B3DEFFF"/>
    <w:rsid w:val="2E9E040A"/>
    <w:rsid w:val="34E4989D"/>
    <w:rsid w:val="35DB7088"/>
    <w:rsid w:val="3704F3CF"/>
    <w:rsid w:val="392C372F"/>
    <w:rsid w:val="3A06E03B"/>
    <w:rsid w:val="3AB5B495"/>
    <w:rsid w:val="3B7AF349"/>
    <w:rsid w:val="3D69E3CE"/>
    <w:rsid w:val="3D8131E8"/>
    <w:rsid w:val="4063D7FF"/>
    <w:rsid w:val="42A856F4"/>
    <w:rsid w:val="43FFBEEC"/>
    <w:rsid w:val="4744C663"/>
    <w:rsid w:val="4A0F416F"/>
    <w:rsid w:val="4BCAAEB3"/>
    <w:rsid w:val="500DD51A"/>
    <w:rsid w:val="502D1A16"/>
    <w:rsid w:val="52211B0F"/>
    <w:rsid w:val="52314B32"/>
    <w:rsid w:val="524AD683"/>
    <w:rsid w:val="5257B462"/>
    <w:rsid w:val="55B84D78"/>
    <w:rsid w:val="5993FDE6"/>
    <w:rsid w:val="5A85C6A6"/>
    <w:rsid w:val="5B89C851"/>
    <w:rsid w:val="5CB797C7"/>
    <w:rsid w:val="5D2830C5"/>
    <w:rsid w:val="5D509FB5"/>
    <w:rsid w:val="5D5216E9"/>
    <w:rsid w:val="5E4A14D0"/>
    <w:rsid w:val="5F09DDF3"/>
    <w:rsid w:val="6212F9D5"/>
    <w:rsid w:val="62F34C2C"/>
    <w:rsid w:val="647E8EF6"/>
    <w:rsid w:val="66B9FB62"/>
    <w:rsid w:val="66E20E1C"/>
    <w:rsid w:val="68CCD183"/>
    <w:rsid w:val="68D8A43A"/>
    <w:rsid w:val="697FA7B3"/>
    <w:rsid w:val="6B2C75F1"/>
    <w:rsid w:val="6C775A6B"/>
    <w:rsid w:val="6D894F58"/>
    <w:rsid w:val="70646857"/>
    <w:rsid w:val="7106490F"/>
    <w:rsid w:val="71720E6B"/>
    <w:rsid w:val="721F9C6E"/>
    <w:rsid w:val="72E11C28"/>
    <w:rsid w:val="737EDD99"/>
    <w:rsid w:val="77938A9E"/>
    <w:rsid w:val="77D3BCBF"/>
    <w:rsid w:val="7A4DA808"/>
    <w:rsid w:val="7D5679EC"/>
    <w:rsid w:val="7DBB25DF"/>
    <w:rsid w:val="7DC81DB0"/>
    <w:rsid w:val="7FE19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DA"/>
  </w:style>
  <w:style w:type="paragraph" w:styleId="Heading2">
    <w:name w:val="heading 2"/>
    <w:basedOn w:val="Normal"/>
    <w:next w:val="Normal"/>
    <w:link w:val="Heading2Char"/>
    <w:qFormat/>
    <w:rsid w:val="001C43C2"/>
    <w:pPr>
      <w:keepNext/>
      <w:spacing w:before="240" w:after="240" w:line="240" w:lineRule="auto"/>
      <w:outlineLvl w:val="1"/>
    </w:pPr>
    <w:rPr>
      <w:rFonts w:ascii="Tahoma" w:eastAsia="Times New Roman" w:hAnsi="Tahoma" w:cs="Arial"/>
      <w:b/>
      <w:bCs/>
      <w:iCs/>
      <w:color w:val="008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bullet2">
    <w:name w:val="Instruction bullet2"/>
    <w:basedOn w:val="Normal"/>
    <w:link w:val="Instructionbullet2CharChar"/>
    <w:rsid w:val="004E61DF"/>
    <w:pPr>
      <w:numPr>
        <w:numId w:val="4"/>
      </w:numPr>
      <w:spacing w:after="0" w:line="280" w:lineRule="exact"/>
      <w:jc w:val="both"/>
    </w:pPr>
    <w:rPr>
      <w:rFonts w:ascii="Segoe UI" w:eastAsia="Times New Roman" w:hAnsi="Segoe UI" w:cs="Tahoma"/>
      <w:sz w:val="20"/>
      <w:szCs w:val="20"/>
      <w:lang w:eastAsia="en-GB"/>
    </w:rPr>
  </w:style>
  <w:style w:type="character" w:customStyle="1" w:styleId="Instructionbullet2CharChar">
    <w:name w:val="Instruction bullet2 Char Char"/>
    <w:basedOn w:val="DefaultParagraphFont"/>
    <w:link w:val="Instructionbullet2"/>
    <w:rsid w:val="004E61DF"/>
    <w:rPr>
      <w:rFonts w:ascii="Segoe UI" w:eastAsia="Times New Roman" w:hAnsi="Segoe UI" w:cs="Tahoma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7B6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DB"/>
    <w:rPr>
      <w:rFonts w:ascii="Segoe UI" w:hAnsi="Segoe UI" w:cs="Segoe UI"/>
      <w:sz w:val="18"/>
      <w:szCs w:val="18"/>
    </w:rPr>
  </w:style>
  <w:style w:type="character" w:customStyle="1" w:styleId="StyleInformationbulletSegoeUIChar">
    <w:name w:val="Style Information bullet + Segoe UI Char"/>
    <w:basedOn w:val="DefaultParagraphFont"/>
    <w:link w:val="StyleInformationbulletSegoeUI"/>
    <w:rsid w:val="007B68DB"/>
    <w:rPr>
      <w:rFonts w:ascii="Segoe UI" w:hAnsi="Segoe UI" w:cs="Arial"/>
    </w:rPr>
  </w:style>
  <w:style w:type="numbering" w:customStyle="1" w:styleId="Picturebullet">
    <w:name w:val="Picture bullet"/>
    <w:rsid w:val="007B68DB"/>
    <w:pPr>
      <w:numPr>
        <w:numId w:val="2"/>
      </w:numPr>
    </w:pPr>
  </w:style>
  <w:style w:type="paragraph" w:customStyle="1" w:styleId="StyleInformationbulletSegoeUI">
    <w:name w:val="Style Information bullet + Segoe UI"/>
    <w:basedOn w:val="Normal"/>
    <w:link w:val="StyleInformationbulletSegoeUIChar"/>
    <w:rsid w:val="007B68DB"/>
    <w:pPr>
      <w:tabs>
        <w:tab w:val="left" w:pos="907"/>
      </w:tabs>
      <w:spacing w:before="60" w:after="60" w:line="240" w:lineRule="auto"/>
      <w:ind w:right="624"/>
      <w:jc w:val="both"/>
    </w:pPr>
    <w:rPr>
      <w:rFonts w:ascii="Segoe UI" w:hAnsi="Segoe UI" w:cs="Arial"/>
    </w:rPr>
  </w:style>
  <w:style w:type="paragraph" w:customStyle="1" w:styleId="Informationbullet3">
    <w:name w:val="Information bullet 3"/>
    <w:basedOn w:val="Normal"/>
    <w:rsid w:val="00A65C91"/>
    <w:pPr>
      <w:numPr>
        <w:numId w:val="3"/>
      </w:numPr>
      <w:spacing w:after="40" w:line="280" w:lineRule="exact"/>
      <w:jc w:val="both"/>
    </w:pPr>
    <w:rPr>
      <w:rFonts w:ascii="Segoe UI" w:eastAsia="Times New Roman" w:hAnsi="Segoe UI" w:cs="Times New Roman"/>
      <w:sz w:val="20"/>
      <w:szCs w:val="24"/>
      <w:lang w:val="en-US"/>
    </w:rPr>
  </w:style>
  <w:style w:type="paragraph" w:customStyle="1" w:styleId="Banner2">
    <w:name w:val="Banner2"/>
    <w:basedOn w:val="Normal"/>
    <w:rsid w:val="00AC5439"/>
    <w:pPr>
      <w:spacing w:after="0" w:line="240" w:lineRule="auto"/>
    </w:pPr>
    <w:rPr>
      <w:rFonts w:ascii="Segoe UI" w:eastAsia="Times New Roman" w:hAnsi="Segoe UI" w:cs="Times New Roman"/>
      <w:color w:val="FFFFFF"/>
      <w:sz w:val="32"/>
      <w:szCs w:val="24"/>
    </w:rPr>
  </w:style>
  <w:style w:type="paragraph" w:customStyle="1" w:styleId="Stylesegoe10ptcentre">
    <w:name w:val="Style segoe  10 pt centre"/>
    <w:basedOn w:val="Normal"/>
    <w:link w:val="Stylesegoe10ptcentreChar"/>
    <w:rsid w:val="007549D0"/>
    <w:pPr>
      <w:spacing w:after="0" w:line="280" w:lineRule="exact"/>
      <w:ind w:left="397"/>
      <w:outlineLvl w:val="1"/>
    </w:pPr>
    <w:rPr>
      <w:rFonts w:ascii="Segoe UI" w:eastAsia="Times New Roman" w:hAnsi="Segoe UI" w:cs="Times New Roman"/>
      <w:sz w:val="20"/>
      <w:szCs w:val="20"/>
      <w:lang w:val="en-US"/>
    </w:rPr>
  </w:style>
  <w:style w:type="character" w:customStyle="1" w:styleId="Stylesegoe10ptcentreChar">
    <w:name w:val="Style segoe  10 pt centre Char"/>
    <w:basedOn w:val="DefaultParagraphFont"/>
    <w:link w:val="Stylesegoe10ptcentre"/>
    <w:rsid w:val="007549D0"/>
    <w:rPr>
      <w:rFonts w:ascii="Segoe UI" w:eastAsia="Times New Roman" w:hAnsi="Segoe UI" w:cs="Times New Roman"/>
      <w:sz w:val="20"/>
      <w:szCs w:val="20"/>
      <w:lang w:val="en-US"/>
    </w:rPr>
  </w:style>
  <w:style w:type="character" w:customStyle="1" w:styleId="InformationbulletCharChar">
    <w:name w:val="Information bullet Char Char"/>
    <w:basedOn w:val="DefaultParagraphFont"/>
    <w:link w:val="Informationbullet"/>
    <w:locked/>
    <w:rsid w:val="009E1CD3"/>
    <w:rPr>
      <w:rFonts w:ascii="Segoe UI" w:hAnsi="Segoe UI" w:cs="Arial"/>
    </w:rPr>
  </w:style>
  <w:style w:type="paragraph" w:customStyle="1" w:styleId="Informationbullet">
    <w:name w:val="Information bullet"/>
    <w:basedOn w:val="Normal"/>
    <w:link w:val="InformationbulletCharChar"/>
    <w:rsid w:val="009E1CD3"/>
    <w:pPr>
      <w:tabs>
        <w:tab w:val="left" w:pos="907"/>
      </w:tabs>
      <w:spacing w:before="60" w:after="60" w:line="240" w:lineRule="auto"/>
      <w:ind w:right="624"/>
      <w:jc w:val="both"/>
    </w:pPr>
    <w:rPr>
      <w:rFonts w:ascii="Segoe UI" w:hAnsi="Segoe UI" w:cs="Arial"/>
    </w:rPr>
  </w:style>
  <w:style w:type="paragraph" w:customStyle="1" w:styleId="StyleSegoeUIJustifiedAfter2ptLinespacingExactly14">
    <w:name w:val="Style Segoe UI Justified After:  2 pt Line spacing:  Exactly 14 ..."/>
    <w:basedOn w:val="Normal"/>
    <w:link w:val="StyleSegoeUIJustifiedAfter2ptLinespacingExactly14Char"/>
    <w:rsid w:val="009E1CD3"/>
    <w:pPr>
      <w:spacing w:after="0" w:line="280" w:lineRule="exact"/>
      <w:jc w:val="both"/>
    </w:pPr>
    <w:rPr>
      <w:rFonts w:ascii="Segoe UI" w:eastAsia="Times New Roman" w:hAnsi="Segoe UI" w:cs="Times New Roman"/>
      <w:sz w:val="20"/>
      <w:szCs w:val="20"/>
      <w:lang w:val="en-US" w:eastAsia="en-GB"/>
    </w:rPr>
  </w:style>
  <w:style w:type="character" w:customStyle="1" w:styleId="StyleSegoeUIJustifiedAfter2ptLinespacingExactly14Char">
    <w:name w:val="Style Segoe UI Justified After:  2 pt Line spacing:  Exactly 14 ... Char"/>
    <w:basedOn w:val="DefaultParagraphFont"/>
    <w:link w:val="StyleSegoeUIJustifiedAfter2ptLinespacingExactly14"/>
    <w:rsid w:val="009E1CD3"/>
    <w:rPr>
      <w:rFonts w:ascii="Segoe UI" w:eastAsia="Times New Roman" w:hAnsi="Segoe UI" w:cs="Times New Roman"/>
      <w:sz w:val="20"/>
      <w:szCs w:val="20"/>
      <w:lang w:val="en-US" w:eastAsia="en-GB"/>
    </w:rPr>
  </w:style>
  <w:style w:type="paragraph" w:customStyle="1" w:styleId="StyleSegoeUIJustifiedAfter2ptLinespacingExactly141">
    <w:name w:val="Style Segoe UI Justified After:  2 pt Line spacing:  Exactly 14 ...1"/>
    <w:basedOn w:val="Normal"/>
    <w:rsid w:val="009E1CD3"/>
    <w:pPr>
      <w:spacing w:after="0" w:line="280" w:lineRule="exact"/>
      <w:jc w:val="both"/>
    </w:pPr>
    <w:rPr>
      <w:rFonts w:ascii="Segoe UI" w:eastAsia="Times New Roman" w:hAnsi="Segoe UI" w:cs="Times New Roman"/>
      <w:sz w:val="20"/>
      <w:szCs w:val="20"/>
      <w:lang w:val="en-US"/>
    </w:rPr>
  </w:style>
  <w:style w:type="numbering" w:customStyle="1" w:styleId="Picturebullet1">
    <w:name w:val="Picture bullet1"/>
    <w:rsid w:val="007D4F6D"/>
    <w:pPr>
      <w:numPr>
        <w:numId w:val="1"/>
      </w:numPr>
    </w:pPr>
  </w:style>
  <w:style w:type="paragraph" w:customStyle="1" w:styleId="StyleTahoma8ptCentered">
    <w:name w:val="Style Tahoma 8 pt Centered"/>
    <w:basedOn w:val="Normal"/>
    <w:link w:val="StyleTahoma8ptCenteredChar"/>
    <w:rsid w:val="00102149"/>
    <w:pPr>
      <w:spacing w:after="0" w:line="240" w:lineRule="auto"/>
      <w:jc w:val="center"/>
    </w:pPr>
    <w:rPr>
      <w:rFonts w:ascii="Segoe UI" w:eastAsia="Times New Roman" w:hAnsi="Segoe UI" w:cs="Times New Roman"/>
      <w:sz w:val="16"/>
      <w:szCs w:val="20"/>
      <w:lang w:val="en-US"/>
    </w:rPr>
  </w:style>
  <w:style w:type="character" w:customStyle="1" w:styleId="StyleTahoma8ptCenteredChar">
    <w:name w:val="Style Tahoma 8 pt Centered Char"/>
    <w:basedOn w:val="DefaultParagraphFont"/>
    <w:link w:val="StyleTahoma8ptCentered"/>
    <w:rsid w:val="00102149"/>
    <w:rPr>
      <w:rFonts w:ascii="Segoe UI" w:eastAsia="Times New Roman" w:hAnsi="Segoe UI" w:cs="Times New Roman"/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541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40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F5E4B"/>
    <w:pPr>
      <w:spacing w:after="0" w:line="240" w:lineRule="auto"/>
    </w:pPr>
  </w:style>
  <w:style w:type="character" w:customStyle="1" w:styleId="StyleSegoeUIBlack">
    <w:name w:val="Style Segoe UI Black"/>
    <w:rsid w:val="004C093A"/>
    <w:rPr>
      <w:rFonts w:ascii="Segoe UI" w:hAnsi="Segoe UI"/>
      <w:color w:val="000000"/>
      <w:sz w:val="18"/>
    </w:rPr>
  </w:style>
  <w:style w:type="paragraph" w:customStyle="1" w:styleId="Paragraph">
    <w:name w:val="Paragraph"/>
    <w:basedOn w:val="Normal"/>
    <w:link w:val="ParagraphChar3"/>
    <w:rsid w:val="001C594D"/>
    <w:pPr>
      <w:spacing w:before="60" w:after="120" w:line="240" w:lineRule="auto"/>
      <w:jc w:val="both"/>
    </w:pPr>
    <w:rPr>
      <w:rFonts w:ascii="Tahoma" w:eastAsia="Times New Roman" w:hAnsi="Tahoma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C43C2"/>
    <w:rPr>
      <w:rFonts w:ascii="Tahoma" w:eastAsia="Times New Roman" w:hAnsi="Tahoma" w:cs="Arial"/>
      <w:b/>
      <w:bCs/>
      <w:iCs/>
      <w:color w:val="008080"/>
      <w:sz w:val="24"/>
      <w:szCs w:val="24"/>
    </w:rPr>
  </w:style>
  <w:style w:type="paragraph" w:customStyle="1" w:styleId="Informationheading">
    <w:name w:val="Information heading"/>
    <w:basedOn w:val="Normal"/>
    <w:rsid w:val="001C43C2"/>
    <w:pPr>
      <w:spacing w:before="240" w:after="120" w:line="240" w:lineRule="auto"/>
      <w:ind w:left="374"/>
    </w:pPr>
    <w:rPr>
      <w:rFonts w:ascii="Tahoma" w:eastAsia="Times New Roman" w:hAnsi="Tahom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A2F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F8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A2F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CE"/>
  </w:style>
  <w:style w:type="paragraph" w:styleId="Footer">
    <w:name w:val="footer"/>
    <w:basedOn w:val="Normal"/>
    <w:link w:val="FooterChar"/>
    <w:uiPriority w:val="99"/>
    <w:unhideWhenUsed/>
    <w:rsid w:val="0086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CE"/>
  </w:style>
  <w:style w:type="character" w:customStyle="1" w:styleId="ParagraphChar3">
    <w:name w:val="Paragraph Char3"/>
    <w:link w:val="Paragraph"/>
    <w:rsid w:val="00290502"/>
    <w:rPr>
      <w:rFonts w:ascii="Tahoma" w:eastAsia="Times New Roman" w:hAnsi="Tahoma" w:cs="Arial"/>
      <w:sz w:val="20"/>
      <w:szCs w:val="20"/>
    </w:rPr>
  </w:style>
  <w:style w:type="paragraph" w:customStyle="1" w:styleId="Bulletedlist">
    <w:name w:val="Bulleted list"/>
    <w:basedOn w:val="Paragraph"/>
    <w:semiHidden/>
    <w:rsid w:val="003440F2"/>
    <w:pPr>
      <w:numPr>
        <w:numId w:val="10"/>
      </w:numPr>
      <w:spacing w:before="0"/>
    </w:pPr>
    <w:rPr>
      <w:rFonts w:ascii="Segoe UI" w:hAnsi="Segoe U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7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ootnote">
    <w:name w:val="Footnote"/>
    <w:basedOn w:val="Paragraph"/>
    <w:semiHidden/>
    <w:rsid w:val="00CE35DE"/>
    <w:pPr>
      <w:spacing w:before="0" w:after="0"/>
      <w:jc w:val="left"/>
    </w:pPr>
    <w:rPr>
      <w:rFonts w:ascii="Segoe UI" w:hAnsi="Segoe UI"/>
      <w:sz w:val="18"/>
      <w:szCs w:val="18"/>
    </w:rPr>
  </w:style>
  <w:style w:type="paragraph" w:customStyle="1" w:styleId="Instructionbullet">
    <w:name w:val="Instruction bullet"/>
    <w:basedOn w:val="Normal"/>
    <w:semiHidden/>
    <w:rsid w:val="00FB08BF"/>
    <w:pPr>
      <w:numPr>
        <w:numId w:val="13"/>
      </w:numPr>
      <w:spacing w:before="60" w:after="60" w:line="240" w:lineRule="auto"/>
      <w:jc w:val="both"/>
    </w:pPr>
    <w:rPr>
      <w:rFonts w:ascii="Segoe UI" w:eastAsia="Times New Roman" w:hAnsi="Segoe UI" w:cs="Segoe UI"/>
      <w:sz w:val="20"/>
      <w:szCs w:val="20"/>
    </w:rPr>
  </w:style>
  <w:style w:type="paragraph" w:customStyle="1" w:styleId="Instructionheading">
    <w:name w:val="Instruction heading"/>
    <w:basedOn w:val="Paragraph"/>
    <w:semiHidden/>
    <w:rsid w:val="00FB08BF"/>
    <w:pPr>
      <w:spacing w:before="240"/>
      <w:jc w:val="left"/>
    </w:pPr>
    <w:rPr>
      <w:rFonts w:ascii="Segoe UI" w:hAnsi="Segoe UI"/>
      <w:b/>
      <w:lang w:eastAsia="en-GB"/>
    </w:rPr>
  </w:style>
  <w:style w:type="paragraph" w:styleId="ListNumber">
    <w:name w:val="List Number"/>
    <w:basedOn w:val="Normal"/>
    <w:semiHidden/>
    <w:rsid w:val="00FB08BF"/>
    <w:pPr>
      <w:numPr>
        <w:numId w:val="12"/>
      </w:numPr>
      <w:spacing w:after="120" w:line="240" w:lineRule="auto"/>
      <w:jc w:val="both"/>
    </w:pPr>
    <w:rPr>
      <w:rFonts w:ascii="Segoe UI" w:eastAsia="Times New Roman" w:hAnsi="Segoe UI" w:cs="Segoe UI"/>
      <w:sz w:val="20"/>
      <w:szCs w:val="20"/>
    </w:rPr>
  </w:style>
  <w:style w:type="paragraph" w:styleId="ListNumber3">
    <w:name w:val="List Number 3"/>
    <w:basedOn w:val="Normal"/>
    <w:semiHidden/>
    <w:rsid w:val="00A17D08"/>
    <w:pPr>
      <w:numPr>
        <w:numId w:val="14"/>
      </w:numPr>
      <w:spacing w:after="120" w:line="240" w:lineRule="auto"/>
      <w:jc w:val="both"/>
    </w:pPr>
    <w:rPr>
      <w:rFonts w:ascii="Segoe UI" w:eastAsia="Times New Roman" w:hAnsi="Segoe UI" w:cs="Segoe UI"/>
      <w:sz w:val="20"/>
      <w:szCs w:val="20"/>
    </w:rPr>
  </w:style>
  <w:style w:type="paragraph" w:customStyle="1" w:styleId="therapeutic-indication">
    <w:name w:val="therapeutic-indication"/>
    <w:basedOn w:val="Normal"/>
    <w:rsid w:val="003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outes-of-admin">
    <w:name w:val="routes-of-admin"/>
    <w:basedOn w:val="Normal"/>
    <w:rsid w:val="003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tient-group">
    <w:name w:val="patient-group"/>
    <w:basedOn w:val="Normal"/>
    <w:rsid w:val="003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ose-statement">
    <w:name w:val="dose-statement"/>
    <w:basedOn w:val="Normal"/>
    <w:rsid w:val="003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2EE2"/>
    <w:rPr>
      <w:color w:val="954F72" w:themeColor="followedHyperlink"/>
      <w:u w:val="single"/>
    </w:rPr>
  </w:style>
  <w:style w:type="character" w:customStyle="1" w:styleId="normaltextrun1">
    <w:name w:val="normaltextrun1"/>
    <w:basedOn w:val="DefaultParagraphFont"/>
    <w:rsid w:val="00E00AF5"/>
  </w:style>
  <w:style w:type="character" w:customStyle="1" w:styleId="eop">
    <w:name w:val="eop"/>
    <w:basedOn w:val="DefaultParagraphFont"/>
    <w:rsid w:val="00E00AF5"/>
  </w:style>
  <w:style w:type="table" w:customStyle="1" w:styleId="TableGrid1">
    <w:name w:val="Table Grid1"/>
    <w:basedOn w:val="TableNormal"/>
    <w:next w:val="TableGrid"/>
    <w:uiPriority w:val="59"/>
    <w:rsid w:val="00FA47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A7383C"/>
  </w:style>
  <w:style w:type="paragraph" w:customStyle="1" w:styleId="xmsonormal">
    <w:name w:val="x_msonormal"/>
    <w:basedOn w:val="Normal"/>
    <w:rsid w:val="0097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535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8484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3599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8197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8157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627">
          <w:blockQuote w:val="1"/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tishdental.org/remobilisation-of-nhs-dental-services-in-scotland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learn.nes.nhs.scot/28063/coronavirus-covid-19/psychosocial-mental-health-and-wellbeing-suppo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ipcm.hps.scot.nhs.uk/appendices/appendix-1-best-practice-how-to-hand-wash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dcep.org.uk/covid-19-practice-recovery/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promis.scot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hse.gov.uk/news/assets/docs/working-safely-guide.pdf" TargetMode="External"/><Relationship Id="rId29" Type="http://schemas.openxmlformats.org/officeDocument/2006/relationships/hyperlink" Target="http://www.sdcep.org.uk/covid-19-practice-recover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ov.scot/publications/coronavirus-covid-19-getting-tested/pages/who-can-be-tested/" TargetMode="External"/><Relationship Id="rId32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://www.sdcep.org.uk/covid-19-practice-recovery/" TargetMode="External"/><Relationship Id="rId23" Type="http://schemas.openxmlformats.org/officeDocument/2006/relationships/hyperlink" Target="http://www.sdcep.org.uk/covid-19-practice-recovery/" TargetMode="External"/><Relationship Id="rId28" Type="http://schemas.openxmlformats.org/officeDocument/2006/relationships/hyperlink" Target="http://www.sdcep.org.uk/covid-19-practice-recovery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cep.org.uk/published-guidance/practice-support-manual/practice-management-covid-19/" TargetMode="External"/><Relationship Id="rId22" Type="http://schemas.openxmlformats.org/officeDocument/2006/relationships/hyperlink" Target="http://www.nipcm.scot.nhs.uk/resources/respiratory-hygiene-catch-it-bin-it-kill-it/" TargetMode="External"/><Relationship Id="rId27" Type="http://schemas.openxmlformats.org/officeDocument/2006/relationships/hyperlink" Target="http://www.sdcep.org.uk/covid-19-practice-recovery/" TargetMode="External"/><Relationship Id="rId30" Type="http://schemas.openxmlformats.org/officeDocument/2006/relationships/header" Target="header3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ec80869bbdbd88f8169485a2ed5d1899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5cee44b6ec643a87a9aec2373a5ab161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4c0d37-fd1c-464c-8a22-849a0545630f">
      <UserInfo>
        <DisplayName>Michele West</DisplayName>
        <AccountId>129</AccountId>
        <AccountType/>
      </UserInfo>
      <UserInfo>
        <DisplayName>Alice Miller</DisplayName>
        <AccountId>144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657D-EB14-4D84-977C-48203FD2C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AC256-F297-489B-A3EC-720E656F761F}">
  <ds:schemaRefs>
    <ds:schemaRef ds:uri="http://schemas.microsoft.com/office/2006/metadata/properties"/>
    <ds:schemaRef ds:uri="http://schemas.microsoft.com/office/infopath/2007/PartnerControls"/>
    <ds:schemaRef ds:uri="094c0d37-fd1c-464c-8a22-849a0545630f"/>
  </ds:schemaRefs>
</ds:datastoreItem>
</file>

<file path=customXml/itemProps3.xml><?xml version="1.0" encoding="utf-8"?>
<ds:datastoreItem xmlns:ds="http://schemas.openxmlformats.org/officeDocument/2006/customXml" ds:itemID="{BD99FBB5-EAF0-410B-8B61-8E75EC687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D4857-349B-4988-81D1-D92CB743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12648</CharactersWithSpaces>
  <SharedDoc>false</SharedDoc>
  <HLinks>
    <vt:vector size="60" baseType="variant">
      <vt:variant>
        <vt:i4>3473528</vt:i4>
      </vt:variant>
      <vt:variant>
        <vt:i4>24</vt:i4>
      </vt:variant>
      <vt:variant>
        <vt:i4>0</vt:i4>
      </vt:variant>
      <vt:variant>
        <vt:i4>5</vt:i4>
      </vt:variant>
      <vt:variant>
        <vt:lpwstr>https://learn.nes.nhs.scot/28063/coronavirus-covid-19/psychosocial-mental-health-and-wellbeing-support</vt:lpwstr>
      </vt:variant>
      <vt:variant>
        <vt:lpwstr/>
      </vt:variant>
      <vt:variant>
        <vt:i4>1507343</vt:i4>
      </vt:variant>
      <vt:variant>
        <vt:i4>21</vt:i4>
      </vt:variant>
      <vt:variant>
        <vt:i4>0</vt:i4>
      </vt:variant>
      <vt:variant>
        <vt:i4>5</vt:i4>
      </vt:variant>
      <vt:variant>
        <vt:lpwstr>https://www.promis.scot/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https://www.gov.scot/publications/coronavirus-covid-19-getting-tested/pages/who-can-be-tested/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http://www.nipcm.scot.nhs.uk/resources/respiratory-hygiene-catch-it-bin-it-kill-it/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http://www.nipcm.hps.scot.nhs.uk/appendices/appendix-1-best-practice-how-to-hand-wash/</vt:lpwstr>
      </vt:variant>
      <vt:variant>
        <vt:lpwstr/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https://www.hse.gov.uk/news/assets/docs/working-safely-guide.pdf</vt:lpwstr>
      </vt:variant>
      <vt:variant>
        <vt:lpwstr/>
      </vt:variant>
      <vt:variant>
        <vt:i4>1507333</vt:i4>
      </vt:variant>
      <vt:variant>
        <vt:i4>3</vt:i4>
      </vt:variant>
      <vt:variant>
        <vt:i4>0</vt:i4>
      </vt:variant>
      <vt:variant>
        <vt:i4>5</vt:i4>
      </vt:variant>
      <vt:variant>
        <vt:lpwstr>https://www.scottishdental.org/remobilisation-of-nhs-dental-services-in-scotland/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http://www.sdcep.org.uk/published-guidance/acute-dental-problems-covid-19/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https://www.hse.gov.uk/news/assets/docs/working-safely-guide.pdf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https://www.hse.gov.uk/news/assets/docs/working-safely-guide.pdf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SDCEP</dc:creator>
  <cp:lastModifiedBy>Yvonne Shaw</cp:lastModifiedBy>
  <cp:revision>6</cp:revision>
  <cp:lastPrinted>2020-04-08T02:17:00Z</cp:lastPrinted>
  <dcterms:created xsi:type="dcterms:W3CDTF">2020-05-27T10:47:00Z</dcterms:created>
  <dcterms:modified xsi:type="dcterms:W3CDTF">2020-06-11T08:56:00Z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